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1F5FC" w14:textId="77777777" w:rsidR="00264F0C" w:rsidRDefault="00000000">
      <w:pPr>
        <w:spacing w:after="40"/>
        <w:jc w:val="center"/>
      </w:pPr>
      <w:proofErr w:type="gramStart"/>
      <w:r>
        <w:rPr>
          <w:caps/>
          <w:color w:val="C9A84C"/>
          <w:sz w:val="20"/>
          <w:szCs w:val="20"/>
        </w:rPr>
        <w:t>G.O.D.S  |</w:t>
      </w:r>
      <w:proofErr w:type="gramEnd"/>
      <w:r>
        <w:rPr>
          <w:caps/>
          <w:color w:val="C9A84C"/>
          <w:sz w:val="20"/>
          <w:szCs w:val="20"/>
        </w:rPr>
        <w:t xml:space="preserve">  INSTITUTIONAL PACKAGE</w:t>
      </w:r>
    </w:p>
    <w:p w14:paraId="20B68D14" w14:textId="77777777" w:rsidR="00264F0C" w:rsidRDefault="00264F0C">
      <w:pPr>
        <w:pBdr>
          <w:bottom w:val="single" w:sz="8" w:space="4" w:color="C9A84C"/>
        </w:pBdr>
        <w:spacing w:before="100" w:after="100"/>
      </w:pPr>
    </w:p>
    <w:p w14:paraId="164F0B84" w14:textId="77777777" w:rsidR="00264F0C" w:rsidRDefault="00264F0C">
      <w:pPr>
        <w:spacing w:before="80"/>
      </w:pPr>
    </w:p>
    <w:p w14:paraId="717972DC" w14:textId="77777777" w:rsidR="00264F0C" w:rsidRDefault="00000000">
      <w:pPr>
        <w:spacing w:after="30"/>
        <w:jc w:val="center"/>
      </w:pPr>
      <w:r>
        <w:rPr>
          <w:b/>
          <w:bCs/>
          <w:caps/>
          <w:color w:val="F59E0B"/>
        </w:rPr>
        <w:t>Annexure G</w:t>
      </w:r>
    </w:p>
    <w:p w14:paraId="5B384CB2" w14:textId="77777777" w:rsidR="00264F0C" w:rsidRDefault="00000000">
      <w:pPr>
        <w:spacing w:after="30"/>
        <w:jc w:val="center"/>
      </w:pPr>
      <w:r>
        <w:rPr>
          <w:b/>
          <w:bCs/>
          <w:color w:val="0A1628"/>
          <w:sz w:val="40"/>
          <w:szCs w:val="40"/>
        </w:rPr>
        <w:t>FULL RISK REGISTER</w:t>
      </w:r>
    </w:p>
    <w:p w14:paraId="19E31C5D" w14:textId="77777777" w:rsidR="00264F0C" w:rsidRDefault="00000000">
      <w:pPr>
        <w:spacing w:after="80"/>
        <w:jc w:val="center"/>
      </w:pPr>
      <w:r>
        <w:rPr>
          <w:i/>
          <w:iCs/>
          <w:color w:val="555555"/>
          <w:sz w:val="24"/>
          <w:szCs w:val="24"/>
        </w:rPr>
        <w:t>Complete Assessment Matrix — Board Grade</w:t>
      </w:r>
    </w:p>
    <w:p w14:paraId="38C3CB24" w14:textId="77777777" w:rsidR="00264F0C" w:rsidRDefault="00264F0C">
      <w:pPr>
        <w:pBdr>
          <w:bottom w:val="single" w:sz="8" w:space="4" w:color="C9A84C"/>
        </w:pBdr>
        <w:spacing w:before="100" w:after="100"/>
      </w:pPr>
    </w:p>
    <w:p w14:paraId="4A54F620"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64F0C" w14:paraId="6FB26D4A"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00" w:type="dxa"/>
              <w:left w:w="200" w:type="dxa"/>
              <w:bottom w:w="100" w:type="dxa"/>
              <w:right w:w="200" w:type="dxa"/>
            </w:tcMar>
          </w:tcPr>
          <w:p w14:paraId="3872FF7E" w14:textId="77777777" w:rsidR="00264F0C" w:rsidRDefault="00000000">
            <w:pPr>
              <w:spacing w:before="45" w:after="45"/>
              <w:jc w:val="both"/>
            </w:pPr>
            <w:r>
              <w:rPr>
                <w:i/>
                <w:iCs/>
                <w:color w:val="0A1628"/>
                <w:sz w:val="21"/>
                <w:szCs w:val="21"/>
              </w:rPr>
              <w:t>This Risk Register is a living document. It is reviewed quarterly by the Constitutional Oversight Board.</w:t>
            </w:r>
          </w:p>
          <w:p w14:paraId="2EC064C2" w14:textId="77777777" w:rsidR="00264F0C" w:rsidRDefault="00000000">
            <w:pPr>
              <w:spacing w:before="45" w:after="45"/>
              <w:jc w:val="both"/>
            </w:pPr>
            <w:r>
              <w:rPr>
                <w:i/>
                <w:iCs/>
                <w:color w:val="0A1628"/>
                <w:sz w:val="21"/>
                <w:szCs w:val="21"/>
              </w:rPr>
              <w:t>Risk scores use a 5x5 matrix: Probability (1=Rare, 5=Almost Certain) x Impact (1=Negligible, 5=Catastrophic).</w:t>
            </w:r>
          </w:p>
          <w:p w14:paraId="25E6341B" w14:textId="77777777" w:rsidR="00264F0C" w:rsidRDefault="00000000">
            <w:pPr>
              <w:spacing w:before="45" w:after="45"/>
              <w:jc w:val="both"/>
            </w:pPr>
            <w:r>
              <w:rPr>
                <w:i/>
                <w:iCs/>
                <w:color w:val="0A1628"/>
                <w:sz w:val="21"/>
                <w:szCs w:val="21"/>
              </w:rPr>
              <w:t>Scores 1-4: Monitor. Scores 5-9: Manage. Scores 10-14: Escalate. Scores 15-25: Board Action Required.</w:t>
            </w:r>
          </w:p>
          <w:p w14:paraId="0B69AA2E" w14:textId="77777777" w:rsidR="00264F0C" w:rsidRDefault="00000000">
            <w:pPr>
              <w:spacing w:before="45" w:after="45"/>
              <w:jc w:val="both"/>
            </w:pPr>
            <w:r>
              <w:rPr>
                <w:i/>
                <w:iCs/>
                <w:color w:val="0A1628"/>
                <w:sz w:val="21"/>
                <w:szCs w:val="21"/>
              </w:rPr>
              <w:t>Red (15+) | Amber (8-14) | Green (1-7)</w:t>
            </w:r>
          </w:p>
        </w:tc>
      </w:tr>
    </w:tbl>
    <w:p w14:paraId="2B17B422" w14:textId="77777777" w:rsidR="00264F0C" w:rsidRDefault="00264F0C">
      <w:pPr>
        <w:spacing w:before="80"/>
      </w:pPr>
    </w:p>
    <w:p w14:paraId="476646C1" w14:textId="77777777" w:rsidR="00264F0C" w:rsidRDefault="00000000">
      <w:pPr>
        <w:pStyle w:val="Heading1"/>
      </w:pPr>
      <w:r>
        <w:t>STRATEGIC &amp; EXISTENTIAL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0"/>
        <w:gridCol w:w="961"/>
        <w:gridCol w:w="2590"/>
        <w:gridCol w:w="591"/>
        <w:gridCol w:w="761"/>
        <w:gridCol w:w="681"/>
        <w:gridCol w:w="3306"/>
      </w:tblGrid>
      <w:tr w:rsidR="00264F0C" w14:paraId="06AA15A1"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9B5421D" w14:textId="77777777" w:rsidR="00264F0C" w:rsidRDefault="00000000">
            <w:r>
              <w:rPr>
                <w:b/>
                <w:bCs/>
                <w:color w:val="FFFFFF"/>
                <w:sz w:val="18"/>
                <w:szCs w:val="18"/>
              </w:rPr>
              <w:t>ID</w:t>
            </w:r>
          </w:p>
        </w:tc>
        <w:tc>
          <w:tcPr>
            <w:tcW w:w="7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9B630DE" w14:textId="77777777" w:rsidR="00264F0C" w:rsidRDefault="00000000">
            <w:r>
              <w:rPr>
                <w:b/>
                <w:bCs/>
                <w:color w:val="FFFFFF"/>
                <w:sz w:val="18"/>
                <w:szCs w:val="18"/>
              </w:rPr>
              <w:t>Category</w:t>
            </w:r>
          </w:p>
        </w:tc>
        <w:tc>
          <w:tcPr>
            <w:tcW w:w="3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5D7DA8C9" w14:textId="77777777" w:rsidR="00264F0C" w:rsidRDefault="00000000">
            <w:r>
              <w:rPr>
                <w:b/>
                <w:bCs/>
                <w:color w:val="FFFFFF"/>
                <w:sz w:val="18"/>
                <w:szCs w:val="18"/>
              </w:rPr>
              <w:t>Risk Description</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8C115D7" w14:textId="77777777" w:rsidR="00264F0C" w:rsidRDefault="00000000">
            <w:r>
              <w:rPr>
                <w:b/>
                <w:bCs/>
                <w:color w:val="FFFFFF"/>
                <w:sz w:val="18"/>
                <w:szCs w:val="18"/>
              </w:rPr>
              <w:t>Prob (1-5)</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26FA561" w14:textId="77777777" w:rsidR="00264F0C" w:rsidRDefault="00000000">
            <w:r>
              <w:rPr>
                <w:b/>
                <w:bCs/>
                <w:color w:val="FFFFFF"/>
                <w:sz w:val="18"/>
                <w:szCs w:val="18"/>
              </w:rPr>
              <w:t>Impact (1-5)</w:t>
            </w:r>
          </w:p>
        </w:tc>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02876FE" w14:textId="77777777" w:rsidR="00264F0C" w:rsidRDefault="00000000">
            <w:r>
              <w:rPr>
                <w:b/>
                <w:bCs/>
                <w:color w:val="FFFFFF"/>
                <w:sz w:val="18"/>
                <w:szCs w:val="18"/>
              </w:rPr>
              <w:t>Score</w:t>
            </w:r>
          </w:p>
        </w:tc>
        <w:tc>
          <w:tcPr>
            <w:tcW w:w="3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5B69D8AC" w14:textId="77777777" w:rsidR="00264F0C" w:rsidRDefault="00000000">
            <w:r>
              <w:rPr>
                <w:b/>
                <w:bCs/>
                <w:color w:val="FFFFFF"/>
                <w:sz w:val="18"/>
                <w:szCs w:val="18"/>
              </w:rPr>
              <w:t>Mitigation Strategy</w:t>
            </w:r>
          </w:p>
        </w:tc>
      </w:tr>
      <w:tr w:rsidR="00264F0C" w14:paraId="3854C7E7"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460C7E7B" w14:textId="77777777" w:rsidR="00264F0C" w:rsidRDefault="00000000">
            <w:r>
              <w:rPr>
                <w:b/>
                <w:bCs/>
                <w:color w:val="1A3A5C"/>
                <w:sz w:val="18"/>
                <w:szCs w:val="18"/>
              </w:rPr>
              <w:t>SR-01</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685D08FA" w14:textId="77777777" w:rsidR="00264F0C" w:rsidRDefault="00000000">
            <w:r>
              <w:rPr>
                <w:b/>
                <w:bCs/>
                <w:color w:val="0A1628"/>
                <w:sz w:val="18"/>
                <w:szCs w:val="18"/>
              </w:rPr>
              <w:t>Strategic</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542E45EC" w14:textId="77777777" w:rsidR="00264F0C" w:rsidRDefault="00000000">
            <w:r>
              <w:rPr>
                <w:sz w:val="19"/>
                <w:szCs w:val="19"/>
              </w:rPr>
              <w:t>Founder incapacity, death, or disengagement before institutional handover is complete. G.O.D.S is founder-dependent in Phase 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E3D462E"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FBA0536"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EF4444"/>
            <w:tcMar>
              <w:top w:w="60" w:type="dxa"/>
              <w:left w:w="80" w:type="dxa"/>
              <w:bottom w:w="60" w:type="dxa"/>
              <w:right w:w="80" w:type="dxa"/>
            </w:tcMar>
          </w:tcPr>
          <w:p w14:paraId="7E66D2C9" w14:textId="77777777" w:rsidR="00264F0C" w:rsidRDefault="00000000">
            <w:pPr>
              <w:jc w:val="center"/>
            </w:pPr>
            <w:r>
              <w:rPr>
                <w:b/>
                <w:bCs/>
                <w:color w:val="FFFFFF"/>
                <w:sz w:val="19"/>
                <w:szCs w:val="19"/>
              </w:rPr>
              <w:t>15</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49B177FC" w14:textId="77777777" w:rsidR="00264F0C" w:rsidRDefault="00000000">
            <w:r>
              <w:rPr>
                <w:sz w:val="19"/>
                <w:szCs w:val="19"/>
              </w:rPr>
              <w:t>Succession Continuity Charter executed. Deputy CEO appointed by Month 6. Founder Doctrine institutionalised. IP Trust independent of founder from Day 1.</w:t>
            </w:r>
          </w:p>
        </w:tc>
      </w:tr>
      <w:tr w:rsidR="00264F0C" w14:paraId="398FE72A"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785BC17" w14:textId="77777777" w:rsidR="00264F0C" w:rsidRDefault="00000000">
            <w:r>
              <w:rPr>
                <w:b/>
                <w:bCs/>
                <w:color w:val="1A3A5C"/>
                <w:sz w:val="18"/>
                <w:szCs w:val="18"/>
              </w:rPr>
              <w:t>SR-02</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508D89A8" w14:textId="77777777" w:rsidR="00264F0C" w:rsidRDefault="00000000">
            <w:r>
              <w:rPr>
                <w:b/>
                <w:bCs/>
                <w:color w:val="0A1628"/>
                <w:sz w:val="18"/>
                <w:szCs w:val="18"/>
              </w:rPr>
              <w:t>Strategic</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0E6E0EC" w14:textId="77777777" w:rsidR="00264F0C" w:rsidRDefault="00000000">
            <w:r>
              <w:rPr>
                <w:sz w:val="19"/>
                <w:szCs w:val="19"/>
              </w:rPr>
              <w:t>Mission drift under commercial or investor pressure. Constitutional Pillars compromised to close deals.</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44FB759"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1397D3D"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EF4444"/>
            <w:tcMar>
              <w:top w:w="60" w:type="dxa"/>
              <w:left w:w="80" w:type="dxa"/>
              <w:bottom w:w="60" w:type="dxa"/>
              <w:right w:w="80" w:type="dxa"/>
            </w:tcMar>
          </w:tcPr>
          <w:p w14:paraId="258677EF" w14:textId="77777777" w:rsidR="00264F0C" w:rsidRDefault="00000000">
            <w:pPr>
              <w:jc w:val="center"/>
            </w:pPr>
            <w:r>
              <w:rPr>
                <w:b/>
                <w:bCs/>
                <w:color w:val="FFFFFF"/>
                <w:sz w:val="19"/>
                <w:szCs w:val="19"/>
              </w:rPr>
              <w:t>15</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32B3DF72" w14:textId="77777777" w:rsidR="00264F0C" w:rsidRDefault="00000000">
            <w:r>
              <w:rPr>
                <w:sz w:val="19"/>
                <w:szCs w:val="19"/>
              </w:rPr>
              <w:t>COB veto on all Pillar-relevant decisions. Anti-capture provisions in MOI. Reserved matters schedule. Investor onboarding includes constitutional briefing.</w:t>
            </w:r>
          </w:p>
        </w:tc>
      </w:tr>
      <w:tr w:rsidR="00264F0C" w14:paraId="17DD1D3A"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0A40C6C" w14:textId="77777777" w:rsidR="00264F0C" w:rsidRDefault="00000000">
            <w:r>
              <w:rPr>
                <w:b/>
                <w:bCs/>
                <w:color w:val="1A3A5C"/>
                <w:sz w:val="18"/>
                <w:szCs w:val="18"/>
              </w:rPr>
              <w:t>SR-03</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107D8718" w14:textId="77777777" w:rsidR="00264F0C" w:rsidRDefault="00000000">
            <w:r>
              <w:rPr>
                <w:b/>
                <w:bCs/>
                <w:color w:val="0A1628"/>
                <w:sz w:val="18"/>
                <w:szCs w:val="18"/>
              </w:rPr>
              <w:t>Strategic</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3AB460DC" w14:textId="77777777" w:rsidR="00264F0C" w:rsidRDefault="00000000">
            <w:r>
              <w:rPr>
                <w:sz w:val="19"/>
                <w:szCs w:val="19"/>
              </w:rPr>
              <w:t>Political change in South Africa renders government partnership model non-viable. New administration hostile to PPP model.</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4F4BA27"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B964907"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3F7C69BC" w14:textId="77777777" w:rsidR="00264F0C" w:rsidRDefault="00000000">
            <w:pPr>
              <w:jc w:val="center"/>
            </w:pPr>
            <w:r>
              <w:rPr>
                <w:b/>
                <w:bCs/>
                <w:color w:val="FFFFFF"/>
                <w:sz w:val="19"/>
                <w:szCs w:val="19"/>
              </w:rPr>
              <w:t>12</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22F1231F" w14:textId="77777777" w:rsidR="00264F0C" w:rsidRDefault="00000000">
            <w:r>
              <w:rPr>
                <w:sz w:val="19"/>
                <w:szCs w:val="19"/>
              </w:rPr>
              <w:t>SPV co-ownership gives government intrinsic interest in continuation. SADC diversification reduces SA dependency. Constitutional design is politically neutral.</w:t>
            </w:r>
          </w:p>
        </w:tc>
      </w:tr>
      <w:tr w:rsidR="00264F0C" w14:paraId="725FB5E5"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8B7000E" w14:textId="77777777" w:rsidR="00264F0C" w:rsidRDefault="00000000">
            <w:r>
              <w:rPr>
                <w:b/>
                <w:bCs/>
                <w:color w:val="1A3A5C"/>
                <w:sz w:val="18"/>
                <w:szCs w:val="18"/>
              </w:rPr>
              <w:t>SR-04</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F89E597" w14:textId="77777777" w:rsidR="00264F0C" w:rsidRDefault="00000000">
            <w:r>
              <w:rPr>
                <w:b/>
                <w:bCs/>
                <w:color w:val="0A1628"/>
                <w:sz w:val="18"/>
                <w:szCs w:val="18"/>
              </w:rPr>
              <w:t>Strategic</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283996CB" w14:textId="77777777" w:rsidR="00264F0C" w:rsidRDefault="00000000">
            <w:r>
              <w:rPr>
                <w:sz w:val="19"/>
                <w:szCs w:val="19"/>
              </w:rPr>
              <w:t>UDOC politically targeted as surveillance infrastructure by opposition or civil society. Reputational attack.</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445AA16B"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3EF5E22"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70FB3D81" w14:textId="77777777" w:rsidR="00264F0C" w:rsidRDefault="00000000">
            <w:pPr>
              <w:jc w:val="center"/>
            </w:pPr>
            <w:r>
              <w:rPr>
                <w:b/>
                <w:bCs/>
                <w:color w:val="FFFFFF"/>
                <w:sz w:val="19"/>
                <w:szCs w:val="19"/>
              </w:rPr>
              <w:t>8</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1736111" w14:textId="77777777" w:rsidR="00264F0C" w:rsidRDefault="00000000">
            <w:r>
              <w:rPr>
                <w:sz w:val="19"/>
                <w:szCs w:val="19"/>
              </w:rPr>
              <w:t>COB independence is public and documented. Open governance architecture. Transparency as marketing, not compliance. Pre-emptive civil society engagement.</w:t>
            </w:r>
          </w:p>
        </w:tc>
      </w:tr>
      <w:tr w:rsidR="00264F0C" w14:paraId="4368F73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CD2019C" w14:textId="77777777" w:rsidR="00264F0C" w:rsidRDefault="00000000">
            <w:r>
              <w:rPr>
                <w:b/>
                <w:bCs/>
                <w:color w:val="1A3A5C"/>
                <w:sz w:val="18"/>
                <w:szCs w:val="18"/>
              </w:rPr>
              <w:t>SR-05</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7F949B67" w14:textId="77777777" w:rsidR="00264F0C" w:rsidRDefault="00000000">
            <w:r>
              <w:rPr>
                <w:b/>
                <w:bCs/>
                <w:color w:val="0A1628"/>
                <w:sz w:val="18"/>
                <w:szCs w:val="18"/>
              </w:rPr>
              <w:t>Strategic</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031AC78A" w14:textId="77777777" w:rsidR="00264F0C" w:rsidRDefault="00000000">
            <w:r>
              <w:rPr>
                <w:sz w:val="19"/>
                <w:szCs w:val="19"/>
              </w:rPr>
              <w:t xml:space="preserve">G.O.D.S architecture replicated by better-capitalised competitor </w:t>
            </w:r>
            <w:r>
              <w:rPr>
                <w:sz w:val="19"/>
                <w:szCs w:val="19"/>
              </w:rPr>
              <w:lastRenderedPageBreak/>
              <w:t>before operational proof is established.</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565BC32" w14:textId="77777777" w:rsidR="00264F0C" w:rsidRDefault="00000000">
            <w:pPr>
              <w:jc w:val="center"/>
            </w:pPr>
            <w:r>
              <w:rPr>
                <w:sz w:val="19"/>
                <w:szCs w:val="19"/>
              </w:rPr>
              <w:lastRenderedPageBreak/>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AF19373" w14:textId="77777777" w:rsidR="00264F0C" w:rsidRDefault="00000000">
            <w:pPr>
              <w:jc w:val="center"/>
            </w:pPr>
            <w:r>
              <w:rPr>
                <w:sz w:val="19"/>
                <w:szCs w:val="19"/>
              </w:rPr>
              <w:t>3</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40B25F9F" w14:textId="77777777" w:rsidR="00264F0C" w:rsidRDefault="00000000">
            <w:pPr>
              <w:jc w:val="center"/>
            </w:pPr>
            <w:r>
              <w:rPr>
                <w:b/>
                <w:bCs/>
                <w:color w:val="FFFFFF"/>
                <w:sz w:val="19"/>
                <w:szCs w:val="19"/>
              </w:rPr>
              <w:t>6</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160B1D1F" w14:textId="77777777" w:rsidR="00264F0C" w:rsidRDefault="00000000">
            <w:r>
              <w:rPr>
                <w:sz w:val="19"/>
                <w:szCs w:val="19"/>
              </w:rPr>
              <w:t xml:space="preserve">Compounding loop cannot be replicated without building all 4 divisions simultaneously. </w:t>
            </w:r>
            <w:r>
              <w:rPr>
                <w:sz w:val="19"/>
                <w:szCs w:val="19"/>
              </w:rPr>
              <w:lastRenderedPageBreak/>
              <w:t>Constitutional architecture cannot be bought. SA trust cannot be imported.</w:t>
            </w:r>
          </w:p>
        </w:tc>
      </w:tr>
    </w:tbl>
    <w:p w14:paraId="2CE1DC38" w14:textId="77777777" w:rsidR="00264F0C" w:rsidRDefault="00264F0C">
      <w:pPr>
        <w:spacing w:before="80"/>
      </w:pPr>
    </w:p>
    <w:p w14:paraId="6FCA09E3" w14:textId="77777777" w:rsidR="00264F0C" w:rsidRDefault="00000000">
      <w:pPr>
        <w:pStyle w:val="Heading1"/>
      </w:pPr>
      <w:r>
        <w:t>OPERATIONAL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0"/>
        <w:gridCol w:w="1161"/>
        <w:gridCol w:w="2476"/>
        <w:gridCol w:w="591"/>
        <w:gridCol w:w="761"/>
        <w:gridCol w:w="681"/>
        <w:gridCol w:w="3200"/>
      </w:tblGrid>
      <w:tr w:rsidR="00264F0C" w14:paraId="21CBD146"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4EA367D" w14:textId="77777777" w:rsidR="00264F0C" w:rsidRDefault="00000000">
            <w:r>
              <w:rPr>
                <w:b/>
                <w:bCs/>
                <w:color w:val="FFFFFF"/>
                <w:sz w:val="18"/>
                <w:szCs w:val="18"/>
              </w:rPr>
              <w:t>ID</w:t>
            </w:r>
          </w:p>
        </w:tc>
        <w:tc>
          <w:tcPr>
            <w:tcW w:w="7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183917FA" w14:textId="77777777" w:rsidR="00264F0C" w:rsidRDefault="00000000">
            <w:r>
              <w:rPr>
                <w:b/>
                <w:bCs/>
                <w:color w:val="FFFFFF"/>
                <w:sz w:val="18"/>
                <w:szCs w:val="18"/>
              </w:rPr>
              <w:t>Category</w:t>
            </w:r>
          </w:p>
        </w:tc>
        <w:tc>
          <w:tcPr>
            <w:tcW w:w="3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1599EFF" w14:textId="77777777" w:rsidR="00264F0C" w:rsidRDefault="00000000">
            <w:r>
              <w:rPr>
                <w:b/>
                <w:bCs/>
                <w:color w:val="FFFFFF"/>
                <w:sz w:val="18"/>
                <w:szCs w:val="18"/>
              </w:rPr>
              <w:t>Risk Description</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463579EC" w14:textId="77777777" w:rsidR="00264F0C" w:rsidRDefault="00000000">
            <w:r>
              <w:rPr>
                <w:b/>
                <w:bCs/>
                <w:color w:val="FFFFFF"/>
                <w:sz w:val="18"/>
                <w:szCs w:val="18"/>
              </w:rPr>
              <w:t>Prob (1-5)</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0C93320C" w14:textId="77777777" w:rsidR="00264F0C" w:rsidRDefault="00000000">
            <w:r>
              <w:rPr>
                <w:b/>
                <w:bCs/>
                <w:color w:val="FFFFFF"/>
                <w:sz w:val="18"/>
                <w:szCs w:val="18"/>
              </w:rPr>
              <w:t>Impact (1-5)</w:t>
            </w:r>
          </w:p>
        </w:tc>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05F3ABA3" w14:textId="77777777" w:rsidR="00264F0C" w:rsidRDefault="00000000">
            <w:r>
              <w:rPr>
                <w:b/>
                <w:bCs/>
                <w:color w:val="FFFFFF"/>
                <w:sz w:val="18"/>
                <w:szCs w:val="18"/>
              </w:rPr>
              <w:t>Score</w:t>
            </w:r>
          </w:p>
        </w:tc>
        <w:tc>
          <w:tcPr>
            <w:tcW w:w="3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00C454F" w14:textId="77777777" w:rsidR="00264F0C" w:rsidRDefault="00000000">
            <w:r>
              <w:rPr>
                <w:b/>
                <w:bCs/>
                <w:color w:val="FFFFFF"/>
                <w:sz w:val="18"/>
                <w:szCs w:val="18"/>
              </w:rPr>
              <w:t>Mitigation Strategy</w:t>
            </w:r>
          </w:p>
        </w:tc>
      </w:tr>
      <w:tr w:rsidR="00264F0C" w14:paraId="60BA1AA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32841B9" w14:textId="77777777" w:rsidR="00264F0C" w:rsidRDefault="00000000">
            <w:r>
              <w:rPr>
                <w:b/>
                <w:bCs/>
                <w:color w:val="1A3A5C"/>
                <w:sz w:val="18"/>
                <w:szCs w:val="18"/>
              </w:rPr>
              <w:t>OR-01</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5A6E2122" w14:textId="77777777" w:rsidR="00264F0C" w:rsidRDefault="00000000">
            <w:r>
              <w:rPr>
                <w:b/>
                <w:bCs/>
                <w:color w:val="0A1628"/>
                <w:sz w:val="18"/>
                <w:szCs w:val="18"/>
              </w:rPr>
              <w:t>Operational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4DFA07C4" w14:textId="77777777" w:rsidR="00264F0C" w:rsidRDefault="00000000">
            <w:r>
              <w:rPr>
                <w:sz w:val="19"/>
                <w:szCs w:val="19"/>
              </w:rPr>
              <w:t>S.E.T.H.S pilot placement rate below 70%. Programme fails to demonstrate core value proposition in Phase 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C08D20F"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496F337C"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EF4444"/>
            <w:tcMar>
              <w:top w:w="60" w:type="dxa"/>
              <w:left w:w="80" w:type="dxa"/>
              <w:bottom w:w="60" w:type="dxa"/>
              <w:right w:w="80" w:type="dxa"/>
            </w:tcMar>
          </w:tcPr>
          <w:p w14:paraId="4A16F210" w14:textId="77777777" w:rsidR="00264F0C" w:rsidRDefault="00000000">
            <w:pPr>
              <w:jc w:val="center"/>
            </w:pPr>
            <w:r>
              <w:rPr>
                <w:b/>
                <w:bCs/>
                <w:color w:val="FFFFFF"/>
                <w:sz w:val="19"/>
                <w:szCs w:val="19"/>
              </w:rPr>
              <w:t>15</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D513DBB" w14:textId="77777777" w:rsidR="00264F0C" w:rsidRDefault="00000000">
            <w:r>
              <w:rPr>
                <w:sz w:val="19"/>
                <w:szCs w:val="19"/>
              </w:rPr>
              <w:t>Employer partnerships secured before participant intake. 3-month employer engagement lead time. COB review at 25 participants. Fallback: extend pilot timeline, not cohort size.</w:t>
            </w:r>
          </w:p>
        </w:tc>
      </w:tr>
      <w:tr w:rsidR="00264F0C" w14:paraId="1CC213D9"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E9E66D7" w14:textId="77777777" w:rsidR="00264F0C" w:rsidRDefault="00000000">
            <w:r>
              <w:rPr>
                <w:b/>
                <w:bCs/>
                <w:color w:val="1A3A5C"/>
                <w:sz w:val="18"/>
                <w:szCs w:val="18"/>
              </w:rPr>
              <w:t>OR-02</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7DDC39F1" w14:textId="77777777" w:rsidR="00264F0C" w:rsidRDefault="00000000">
            <w:r>
              <w:rPr>
                <w:b/>
                <w:bCs/>
                <w:color w:val="0A1628"/>
                <w:sz w:val="18"/>
                <w:szCs w:val="18"/>
              </w:rPr>
              <w:t>Operational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04A7CBB7" w14:textId="77777777" w:rsidR="00264F0C" w:rsidRDefault="00000000">
            <w:r>
              <w:rPr>
                <w:sz w:val="19"/>
                <w:szCs w:val="19"/>
              </w:rPr>
              <w:t>Key hires fail to materialise. COO or CFO cannot be recruited at budgeted compensation in Phase 1 timeline.</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43ED405"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958818E"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036F1834" w14:textId="77777777" w:rsidR="00264F0C" w:rsidRDefault="00000000">
            <w:pPr>
              <w:jc w:val="center"/>
            </w:pPr>
            <w:r>
              <w:rPr>
                <w:b/>
                <w:bCs/>
                <w:color w:val="FFFFFF"/>
                <w:sz w:val="19"/>
                <w:szCs w:val="19"/>
              </w:rPr>
              <w:t>12</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580040C8" w14:textId="77777777" w:rsidR="00264F0C" w:rsidRDefault="00000000">
            <w:r>
              <w:rPr>
                <w:sz w:val="19"/>
                <w:szCs w:val="19"/>
              </w:rPr>
              <w:t>Equity compensation package designed. Network pre-engagement before funding close. Interim fractional executive model as backup. Founder carries executive load in extreme case.</w:t>
            </w:r>
          </w:p>
        </w:tc>
      </w:tr>
      <w:tr w:rsidR="00264F0C" w14:paraId="4CAF06DC"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C80217B" w14:textId="77777777" w:rsidR="00264F0C" w:rsidRDefault="00000000">
            <w:r>
              <w:rPr>
                <w:b/>
                <w:bCs/>
                <w:color w:val="1A3A5C"/>
                <w:sz w:val="18"/>
                <w:szCs w:val="18"/>
              </w:rPr>
              <w:t>OR-03</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A91479F" w14:textId="77777777" w:rsidR="00264F0C" w:rsidRDefault="00000000">
            <w:r>
              <w:rPr>
                <w:b/>
                <w:bCs/>
                <w:color w:val="0A1628"/>
                <w:sz w:val="18"/>
                <w:szCs w:val="18"/>
              </w:rPr>
              <w:t>Operational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27573BA" w14:textId="77777777" w:rsidR="00264F0C" w:rsidRDefault="00000000">
            <w:r>
              <w:rPr>
                <w:sz w:val="19"/>
                <w:szCs w:val="19"/>
              </w:rPr>
              <w:t>T.S first project delayed by procurement, regulatory, or supply chain issues. Phase 2 activation deferred.</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EE5A607"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B1F0CF8" w14:textId="77777777" w:rsidR="00264F0C" w:rsidRDefault="00000000">
            <w:pPr>
              <w:jc w:val="center"/>
            </w:pPr>
            <w:r>
              <w:rPr>
                <w:sz w:val="19"/>
                <w:szCs w:val="19"/>
              </w:rPr>
              <w:t>3</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2141694D" w14:textId="77777777" w:rsidR="00264F0C" w:rsidRDefault="00000000">
            <w:pPr>
              <w:jc w:val="center"/>
            </w:pPr>
            <w:r>
              <w:rPr>
                <w:b/>
                <w:bCs/>
                <w:color w:val="FFFFFF"/>
                <w:sz w:val="19"/>
                <w:szCs w:val="19"/>
              </w:rPr>
              <w:t>9</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5717554" w14:textId="77777777" w:rsidR="00264F0C" w:rsidRDefault="00000000">
            <w:r>
              <w:rPr>
                <w:sz w:val="19"/>
                <w:szCs w:val="19"/>
              </w:rPr>
              <w:t>T.S project pipeline pre-identified in Phase 1. Government MOU includes project readiness clause. Supply chain pre-qualification done before project commencement.</w:t>
            </w:r>
          </w:p>
        </w:tc>
      </w:tr>
      <w:tr w:rsidR="00264F0C" w14:paraId="6FC46085"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1A6FC9C" w14:textId="77777777" w:rsidR="00264F0C" w:rsidRDefault="00000000">
            <w:r>
              <w:rPr>
                <w:b/>
                <w:bCs/>
                <w:color w:val="1A3A5C"/>
                <w:sz w:val="18"/>
                <w:szCs w:val="18"/>
              </w:rPr>
              <w:t>OR-04</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2E35F2F2" w14:textId="77777777" w:rsidR="00264F0C" w:rsidRDefault="00000000">
            <w:r>
              <w:rPr>
                <w:b/>
                <w:bCs/>
                <w:color w:val="0A1628"/>
                <w:sz w:val="18"/>
                <w:szCs w:val="18"/>
              </w:rPr>
              <w:t>Operational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6B5F492" w14:textId="77777777" w:rsidR="00264F0C" w:rsidRDefault="00000000">
            <w:r>
              <w:rPr>
                <w:sz w:val="19"/>
                <w:szCs w:val="19"/>
              </w:rPr>
              <w:t>UDOC enterprise client churn in Phase 1. First 3 clients cancel before reference case is established.</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D7469E4"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60F3C67"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318CF68A" w14:textId="77777777" w:rsidR="00264F0C" w:rsidRDefault="00000000">
            <w:pPr>
              <w:jc w:val="center"/>
            </w:pPr>
            <w:r>
              <w:rPr>
                <w:b/>
                <w:bCs/>
                <w:color w:val="FFFFFF"/>
                <w:sz w:val="19"/>
                <w:szCs w:val="19"/>
              </w:rPr>
              <w:t>8</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07DACBAD" w14:textId="77777777" w:rsidR="00264F0C" w:rsidRDefault="00000000">
            <w:r>
              <w:rPr>
                <w:sz w:val="19"/>
                <w:szCs w:val="19"/>
              </w:rPr>
              <w:t>12-month minimum contract terms. Client success function active from onboarding. COB oversight of client governance outcomes. Price held to value delivered.</w:t>
            </w:r>
          </w:p>
        </w:tc>
      </w:tr>
      <w:tr w:rsidR="00264F0C" w14:paraId="15CE7C92"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BB7C2C1" w14:textId="77777777" w:rsidR="00264F0C" w:rsidRDefault="00000000">
            <w:r>
              <w:rPr>
                <w:b/>
                <w:bCs/>
                <w:color w:val="1A3A5C"/>
                <w:sz w:val="18"/>
                <w:szCs w:val="18"/>
              </w:rPr>
              <w:t>OR-05</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3B74A71" w14:textId="77777777" w:rsidR="00264F0C" w:rsidRDefault="00000000">
            <w:r>
              <w:rPr>
                <w:b/>
                <w:bCs/>
                <w:color w:val="0A1628"/>
                <w:sz w:val="18"/>
                <w:szCs w:val="18"/>
              </w:rPr>
              <w:t>Operational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19AFB336" w14:textId="77777777" w:rsidR="00264F0C" w:rsidRDefault="00000000">
            <w:r>
              <w:rPr>
                <w:sz w:val="19"/>
                <w:szCs w:val="19"/>
              </w:rPr>
              <w:t>Constitutional Oversight Board fails to recruit credible independent members. COB becomes rubber stamp.</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47AD026"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68FF7C0"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0C207890" w14:textId="77777777" w:rsidR="00264F0C" w:rsidRDefault="00000000">
            <w:pPr>
              <w:jc w:val="center"/>
            </w:pPr>
            <w:r>
              <w:rPr>
                <w:b/>
                <w:bCs/>
                <w:color w:val="FFFFFF"/>
                <w:sz w:val="19"/>
                <w:szCs w:val="19"/>
              </w:rPr>
              <w:t>10</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54BDF0DF" w14:textId="77777777" w:rsidR="00264F0C" w:rsidRDefault="00000000">
            <w:r>
              <w:rPr>
                <w:sz w:val="19"/>
                <w:szCs w:val="19"/>
              </w:rPr>
              <w:t>COB recruitment begins before external capital is accepted. Independent search process. No founder veto on COB appointments. Public disclosure of COB composition.</w:t>
            </w:r>
          </w:p>
        </w:tc>
      </w:tr>
      <w:tr w:rsidR="00264F0C" w14:paraId="2AA4A6C7"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D8DB38C" w14:textId="77777777" w:rsidR="00264F0C" w:rsidRDefault="00000000">
            <w:r>
              <w:rPr>
                <w:b/>
                <w:bCs/>
                <w:color w:val="1A3A5C"/>
                <w:sz w:val="18"/>
                <w:szCs w:val="18"/>
              </w:rPr>
              <w:t>OR-06</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02DD8C7" w14:textId="77777777" w:rsidR="00264F0C" w:rsidRDefault="00000000">
            <w:r>
              <w:rPr>
                <w:b/>
                <w:bCs/>
                <w:color w:val="0A1628"/>
                <w:sz w:val="18"/>
                <w:szCs w:val="18"/>
              </w:rPr>
              <w:t>Operational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9E218BE" w14:textId="77777777" w:rsidR="00264F0C" w:rsidRDefault="00000000">
            <w:r>
              <w:rPr>
                <w:sz w:val="19"/>
                <w:szCs w:val="19"/>
              </w:rPr>
              <w:t>S.E.T.H.S participant welfare incident. Participant harmed during programme. Reputational and legal exposure.</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1DC11AF"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29F2631"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7E88E171" w14:textId="77777777" w:rsidR="00264F0C" w:rsidRDefault="00000000">
            <w:pPr>
              <w:jc w:val="center"/>
            </w:pPr>
            <w:r>
              <w:rPr>
                <w:b/>
                <w:bCs/>
                <w:color w:val="FFFFFF"/>
                <w:sz w:val="19"/>
                <w:szCs w:val="19"/>
              </w:rPr>
              <w:t>8</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43D9C5E" w14:textId="77777777" w:rsidR="00264F0C" w:rsidRDefault="00000000">
            <w:r>
              <w:rPr>
                <w:sz w:val="19"/>
                <w:szCs w:val="19"/>
              </w:rPr>
              <w:t>Psychosocial support built into programme design. Safeguarding policy in place before intake. Incident response protocol documented. Professional indemnity insurance.</w:t>
            </w:r>
          </w:p>
        </w:tc>
      </w:tr>
    </w:tbl>
    <w:p w14:paraId="099EF7F6" w14:textId="77777777" w:rsidR="00264F0C" w:rsidRDefault="00264F0C">
      <w:pPr>
        <w:spacing w:before="80"/>
      </w:pPr>
    </w:p>
    <w:p w14:paraId="329B5FC6" w14:textId="77777777" w:rsidR="00264F0C" w:rsidRDefault="00000000">
      <w:pPr>
        <w:pStyle w:val="Heading1"/>
      </w:pPr>
      <w:r>
        <w:t>FINANCIAL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
        <w:gridCol w:w="961"/>
        <w:gridCol w:w="2596"/>
        <w:gridCol w:w="591"/>
        <w:gridCol w:w="761"/>
        <w:gridCol w:w="681"/>
        <w:gridCol w:w="3310"/>
      </w:tblGrid>
      <w:tr w:rsidR="00264F0C" w14:paraId="20527D7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0DB60CBE" w14:textId="77777777" w:rsidR="00264F0C" w:rsidRDefault="00000000">
            <w:r>
              <w:rPr>
                <w:b/>
                <w:bCs/>
                <w:color w:val="FFFFFF"/>
                <w:sz w:val="18"/>
                <w:szCs w:val="18"/>
              </w:rPr>
              <w:t>ID</w:t>
            </w:r>
          </w:p>
        </w:tc>
        <w:tc>
          <w:tcPr>
            <w:tcW w:w="7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1C139863" w14:textId="77777777" w:rsidR="00264F0C" w:rsidRDefault="00000000">
            <w:r>
              <w:rPr>
                <w:b/>
                <w:bCs/>
                <w:color w:val="FFFFFF"/>
                <w:sz w:val="18"/>
                <w:szCs w:val="18"/>
              </w:rPr>
              <w:t>Category</w:t>
            </w:r>
          </w:p>
        </w:tc>
        <w:tc>
          <w:tcPr>
            <w:tcW w:w="3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6C9CCC1" w14:textId="77777777" w:rsidR="00264F0C" w:rsidRDefault="00000000">
            <w:r>
              <w:rPr>
                <w:b/>
                <w:bCs/>
                <w:color w:val="FFFFFF"/>
                <w:sz w:val="18"/>
                <w:szCs w:val="18"/>
              </w:rPr>
              <w:t>Risk Description</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6C0EA31" w14:textId="77777777" w:rsidR="00264F0C" w:rsidRDefault="00000000">
            <w:r>
              <w:rPr>
                <w:b/>
                <w:bCs/>
                <w:color w:val="FFFFFF"/>
                <w:sz w:val="18"/>
                <w:szCs w:val="18"/>
              </w:rPr>
              <w:t>Prob (1-5)</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1E55116" w14:textId="77777777" w:rsidR="00264F0C" w:rsidRDefault="00000000">
            <w:r>
              <w:rPr>
                <w:b/>
                <w:bCs/>
                <w:color w:val="FFFFFF"/>
                <w:sz w:val="18"/>
                <w:szCs w:val="18"/>
              </w:rPr>
              <w:t>Impact (1-5)</w:t>
            </w:r>
          </w:p>
        </w:tc>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564996D" w14:textId="77777777" w:rsidR="00264F0C" w:rsidRDefault="00000000">
            <w:r>
              <w:rPr>
                <w:b/>
                <w:bCs/>
                <w:color w:val="FFFFFF"/>
                <w:sz w:val="18"/>
                <w:szCs w:val="18"/>
              </w:rPr>
              <w:t>Score</w:t>
            </w:r>
          </w:p>
        </w:tc>
        <w:tc>
          <w:tcPr>
            <w:tcW w:w="3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F5EBBAB" w14:textId="77777777" w:rsidR="00264F0C" w:rsidRDefault="00000000">
            <w:r>
              <w:rPr>
                <w:b/>
                <w:bCs/>
                <w:color w:val="FFFFFF"/>
                <w:sz w:val="18"/>
                <w:szCs w:val="18"/>
              </w:rPr>
              <w:t>Mitigation Strategy</w:t>
            </w:r>
          </w:p>
        </w:tc>
      </w:tr>
      <w:tr w:rsidR="00264F0C" w14:paraId="5EB8628D"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7A513AE" w14:textId="77777777" w:rsidR="00264F0C" w:rsidRDefault="00000000">
            <w:r>
              <w:rPr>
                <w:b/>
                <w:bCs/>
                <w:color w:val="1A3A5C"/>
                <w:sz w:val="18"/>
                <w:szCs w:val="18"/>
              </w:rPr>
              <w:t>FR-01</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2F0C9F0" w14:textId="77777777" w:rsidR="00264F0C" w:rsidRDefault="00000000">
            <w:r>
              <w:rPr>
                <w:b/>
                <w:bCs/>
                <w:color w:val="0A1628"/>
                <w:sz w:val="18"/>
                <w:szCs w:val="18"/>
              </w:rPr>
              <w:t>Financial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5A7FB9DA" w14:textId="77777777" w:rsidR="00264F0C" w:rsidRDefault="00000000">
            <w:r>
              <w:rPr>
                <w:sz w:val="19"/>
                <w:szCs w:val="19"/>
              </w:rPr>
              <w:t xml:space="preserve">Phase 1 funding not secured within 6 months of </w:t>
            </w:r>
            <w:r>
              <w:rPr>
                <w:sz w:val="19"/>
                <w:szCs w:val="19"/>
              </w:rPr>
              <w:lastRenderedPageBreak/>
              <w:t>operational launch. Cash runway below 3 months.</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109CCD7" w14:textId="77777777" w:rsidR="00264F0C" w:rsidRDefault="00000000">
            <w:pPr>
              <w:jc w:val="center"/>
            </w:pPr>
            <w:r>
              <w:rPr>
                <w:sz w:val="19"/>
                <w:szCs w:val="19"/>
              </w:rPr>
              <w:lastRenderedPageBreak/>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0043C7C"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EF4444"/>
            <w:tcMar>
              <w:top w:w="60" w:type="dxa"/>
              <w:left w:w="80" w:type="dxa"/>
              <w:bottom w:w="60" w:type="dxa"/>
              <w:right w:w="80" w:type="dxa"/>
            </w:tcMar>
          </w:tcPr>
          <w:p w14:paraId="5D911592" w14:textId="77777777" w:rsidR="00264F0C" w:rsidRDefault="00000000">
            <w:pPr>
              <w:jc w:val="center"/>
            </w:pPr>
            <w:r>
              <w:rPr>
                <w:b/>
                <w:bCs/>
                <w:color w:val="FFFFFF"/>
                <w:sz w:val="19"/>
                <w:szCs w:val="19"/>
              </w:rPr>
              <w:t>15</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21F5688B" w14:textId="77777777" w:rsidR="00264F0C" w:rsidRDefault="00000000">
            <w:r>
              <w:rPr>
                <w:sz w:val="19"/>
                <w:szCs w:val="19"/>
              </w:rPr>
              <w:t>Multi-source funding strategy: DFI + grant + CSI + angel. No single-</w:t>
            </w:r>
            <w:r>
              <w:rPr>
                <w:sz w:val="19"/>
                <w:szCs w:val="19"/>
              </w:rPr>
              <w:lastRenderedPageBreak/>
              <w:t>source dependency. DBSA, IDC Social, NDA all in parallel pipeline. Minimum viable Phase 1 designed to R8M.</w:t>
            </w:r>
          </w:p>
        </w:tc>
      </w:tr>
      <w:tr w:rsidR="00264F0C" w14:paraId="154B1617"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2A9B50E" w14:textId="77777777" w:rsidR="00264F0C" w:rsidRDefault="00000000">
            <w:r>
              <w:rPr>
                <w:b/>
                <w:bCs/>
                <w:color w:val="1A3A5C"/>
                <w:sz w:val="18"/>
                <w:szCs w:val="18"/>
              </w:rPr>
              <w:lastRenderedPageBreak/>
              <w:t>FR-02</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2393C144" w14:textId="77777777" w:rsidR="00264F0C" w:rsidRDefault="00000000">
            <w:r>
              <w:rPr>
                <w:b/>
                <w:bCs/>
                <w:color w:val="0A1628"/>
                <w:sz w:val="18"/>
                <w:szCs w:val="18"/>
              </w:rPr>
              <w:t>Financial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66A05BF" w14:textId="77777777" w:rsidR="00264F0C" w:rsidRDefault="00000000">
            <w:r>
              <w:rPr>
                <w:sz w:val="19"/>
                <w:szCs w:val="19"/>
              </w:rPr>
              <w:t>DFI funding conditionality unacceptable. DBSA or IDC impose conditions inconsistent with constitutional mandate.</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C6B6B7E"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007AB66"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61472DBC" w14:textId="77777777" w:rsidR="00264F0C" w:rsidRDefault="00000000">
            <w:pPr>
              <w:jc w:val="center"/>
            </w:pPr>
            <w:r>
              <w:rPr>
                <w:b/>
                <w:bCs/>
                <w:color w:val="FFFFFF"/>
                <w:sz w:val="19"/>
                <w:szCs w:val="19"/>
              </w:rPr>
              <w:t>8</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02B282A8" w14:textId="77777777" w:rsidR="00264F0C" w:rsidRDefault="00000000">
            <w:r>
              <w:rPr>
                <w:sz w:val="19"/>
                <w:szCs w:val="19"/>
              </w:rPr>
              <w:t>Constitutional mandate briefed at first DFI meeting. Reserved matters schedule protects Pillars. Rejection of incompatible conditions is acceptable — alternative funders identified.</w:t>
            </w:r>
          </w:p>
        </w:tc>
      </w:tr>
      <w:tr w:rsidR="00264F0C" w14:paraId="6ABB9C2D"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C9B2687" w14:textId="77777777" w:rsidR="00264F0C" w:rsidRDefault="00000000">
            <w:r>
              <w:rPr>
                <w:b/>
                <w:bCs/>
                <w:color w:val="1A3A5C"/>
                <w:sz w:val="18"/>
                <w:szCs w:val="18"/>
              </w:rPr>
              <w:t>FR-03</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67220665" w14:textId="77777777" w:rsidR="00264F0C" w:rsidRDefault="00000000">
            <w:r>
              <w:rPr>
                <w:b/>
                <w:bCs/>
                <w:color w:val="0A1628"/>
                <w:sz w:val="18"/>
                <w:szCs w:val="18"/>
              </w:rPr>
              <w:t>Financial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1F5C4C8D" w14:textId="77777777" w:rsidR="00264F0C" w:rsidRDefault="00000000">
            <w:r>
              <w:rPr>
                <w:sz w:val="19"/>
                <w:szCs w:val="19"/>
              </w:rPr>
              <w:t>M.A.D.I.B.A capital raise delayed beyond Phase 3. Continental capital architecture cannot activate on schedule.</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2F17A5E"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4F02403" w14:textId="77777777" w:rsidR="00264F0C" w:rsidRDefault="00000000">
            <w:pPr>
              <w:jc w:val="center"/>
            </w:pPr>
            <w:r>
              <w:rPr>
                <w:sz w:val="19"/>
                <w:szCs w:val="19"/>
              </w:rPr>
              <w:t>3</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3BA28C50" w14:textId="77777777" w:rsidR="00264F0C" w:rsidRDefault="00000000">
            <w:pPr>
              <w:jc w:val="center"/>
            </w:pPr>
            <w:r>
              <w:rPr>
                <w:b/>
                <w:bCs/>
                <w:color w:val="FFFFFF"/>
                <w:sz w:val="19"/>
                <w:szCs w:val="19"/>
              </w:rPr>
              <w:t>6</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5EDB167" w14:textId="77777777" w:rsidR="00264F0C" w:rsidRDefault="00000000">
            <w:r>
              <w:rPr>
                <w:sz w:val="19"/>
                <w:szCs w:val="19"/>
              </w:rPr>
              <w:t>M.A.D.I.B.A is Phase 4 — depends on Phase 1-3 proof. Delay is acceptable if proof is solid. Phase 3 generates sufficient UDOC government revenue to partially self-fund.</w:t>
            </w:r>
          </w:p>
        </w:tc>
      </w:tr>
      <w:tr w:rsidR="00264F0C" w14:paraId="1B017E5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A63496F" w14:textId="77777777" w:rsidR="00264F0C" w:rsidRDefault="00000000">
            <w:r>
              <w:rPr>
                <w:b/>
                <w:bCs/>
                <w:color w:val="1A3A5C"/>
                <w:sz w:val="18"/>
                <w:szCs w:val="18"/>
              </w:rPr>
              <w:t>FR-04</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0E04EE0F" w14:textId="77777777" w:rsidR="00264F0C" w:rsidRDefault="00000000">
            <w:r>
              <w:rPr>
                <w:b/>
                <w:bCs/>
                <w:color w:val="0A1628"/>
                <w:sz w:val="18"/>
                <w:szCs w:val="18"/>
              </w:rPr>
              <w:t>Financial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E2D7AE8" w14:textId="77777777" w:rsidR="00264F0C" w:rsidRDefault="00000000">
            <w:r>
              <w:rPr>
                <w:sz w:val="19"/>
                <w:szCs w:val="19"/>
              </w:rPr>
              <w:t>Foreign exchange risk on international capital. SADC expansion capital in USD/EUR depreciates vs ZAR operational costs.</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1D0FEBB"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9C92DDE" w14:textId="77777777" w:rsidR="00264F0C" w:rsidRDefault="00000000">
            <w:pPr>
              <w:jc w:val="center"/>
            </w:pPr>
            <w:r>
              <w:rPr>
                <w:sz w:val="19"/>
                <w:szCs w:val="19"/>
              </w:rPr>
              <w:t>2</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25F160A3" w14:textId="77777777" w:rsidR="00264F0C" w:rsidRDefault="00000000">
            <w:pPr>
              <w:jc w:val="center"/>
            </w:pPr>
            <w:r>
              <w:rPr>
                <w:b/>
                <w:bCs/>
                <w:color w:val="FFFFFF"/>
                <w:sz w:val="19"/>
                <w:szCs w:val="19"/>
              </w:rPr>
              <w:t>4</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38150F87" w14:textId="77777777" w:rsidR="00264F0C" w:rsidRDefault="00000000">
            <w:r>
              <w:rPr>
                <w:sz w:val="19"/>
                <w:szCs w:val="19"/>
              </w:rPr>
              <w:t>Currency hedging policy built into M.A.D.I.B.A capital structure. Local currency contracts for operational costs. SPV structure manages currency exposure at project level.</w:t>
            </w:r>
          </w:p>
        </w:tc>
      </w:tr>
      <w:tr w:rsidR="00264F0C" w14:paraId="3A23E93C"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359AB33" w14:textId="77777777" w:rsidR="00264F0C" w:rsidRDefault="00000000">
            <w:r>
              <w:rPr>
                <w:b/>
                <w:bCs/>
                <w:color w:val="1A3A5C"/>
                <w:sz w:val="18"/>
                <w:szCs w:val="18"/>
              </w:rPr>
              <w:t>FR-05</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42098F35" w14:textId="77777777" w:rsidR="00264F0C" w:rsidRDefault="00000000">
            <w:r>
              <w:rPr>
                <w:b/>
                <w:bCs/>
                <w:color w:val="0A1628"/>
                <w:sz w:val="18"/>
                <w:szCs w:val="18"/>
              </w:rPr>
              <w:t>Financial</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03C7A944" w14:textId="77777777" w:rsidR="00264F0C" w:rsidRDefault="00000000">
            <w:r>
              <w:rPr>
                <w:sz w:val="19"/>
                <w:szCs w:val="19"/>
              </w:rPr>
              <w:t>Audit failure or qualified opinion. Financial irregularity detected in Phase 1. Funder confidence damaged.</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DB55458" w14:textId="77777777" w:rsidR="00264F0C" w:rsidRDefault="00000000">
            <w:pPr>
              <w:jc w:val="center"/>
            </w:pPr>
            <w:r>
              <w:rPr>
                <w:sz w:val="19"/>
                <w:szCs w:val="19"/>
              </w:rPr>
              <w:t>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071881D"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2E7F99B4" w14:textId="77777777" w:rsidR="00264F0C" w:rsidRDefault="00000000">
            <w:pPr>
              <w:jc w:val="center"/>
            </w:pPr>
            <w:r>
              <w:rPr>
                <w:b/>
                <w:bCs/>
                <w:color w:val="FFFFFF"/>
                <w:sz w:val="19"/>
                <w:szCs w:val="19"/>
              </w:rPr>
              <w:t>5</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03847B5" w14:textId="77777777" w:rsidR="00264F0C" w:rsidRDefault="00000000">
            <w:r>
              <w:rPr>
                <w:sz w:val="19"/>
                <w:szCs w:val="19"/>
              </w:rPr>
              <w:t>Big 4 audit firm engaged from Day 1. Immutable financial audit trail via UDOC (internal). COB financial oversight quarterly. CFO to be CA(SA) qualified.</w:t>
            </w:r>
          </w:p>
        </w:tc>
      </w:tr>
    </w:tbl>
    <w:p w14:paraId="0EB76DA7" w14:textId="77777777" w:rsidR="00264F0C" w:rsidRDefault="00264F0C">
      <w:pPr>
        <w:spacing w:before="80"/>
      </w:pPr>
    </w:p>
    <w:p w14:paraId="2DF664C1" w14:textId="77777777" w:rsidR="00264F0C" w:rsidRDefault="00000000">
      <w:pPr>
        <w:pStyle w:val="Heading1"/>
      </w:pPr>
      <w:r>
        <w:t>TECHNOLOGY &amp; QUANTUM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
        <w:gridCol w:w="1171"/>
        <w:gridCol w:w="2527"/>
        <w:gridCol w:w="591"/>
        <w:gridCol w:w="761"/>
        <w:gridCol w:w="681"/>
        <w:gridCol w:w="3169"/>
      </w:tblGrid>
      <w:tr w:rsidR="00264F0C" w14:paraId="72D8D9A9"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08405B8" w14:textId="77777777" w:rsidR="00264F0C" w:rsidRDefault="00000000">
            <w:r>
              <w:rPr>
                <w:b/>
                <w:bCs/>
                <w:color w:val="FFFFFF"/>
                <w:sz w:val="18"/>
                <w:szCs w:val="18"/>
              </w:rPr>
              <w:t>ID</w:t>
            </w:r>
          </w:p>
        </w:tc>
        <w:tc>
          <w:tcPr>
            <w:tcW w:w="7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43DC5A3B" w14:textId="77777777" w:rsidR="00264F0C" w:rsidRDefault="00000000">
            <w:r>
              <w:rPr>
                <w:b/>
                <w:bCs/>
                <w:color w:val="FFFFFF"/>
                <w:sz w:val="18"/>
                <w:szCs w:val="18"/>
              </w:rPr>
              <w:t>Category</w:t>
            </w:r>
          </w:p>
        </w:tc>
        <w:tc>
          <w:tcPr>
            <w:tcW w:w="3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77E62F8" w14:textId="77777777" w:rsidR="00264F0C" w:rsidRDefault="00000000">
            <w:r>
              <w:rPr>
                <w:b/>
                <w:bCs/>
                <w:color w:val="FFFFFF"/>
                <w:sz w:val="18"/>
                <w:szCs w:val="18"/>
              </w:rPr>
              <w:t>Risk Description</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46A7C69E" w14:textId="77777777" w:rsidR="00264F0C" w:rsidRDefault="00000000">
            <w:r>
              <w:rPr>
                <w:b/>
                <w:bCs/>
                <w:color w:val="FFFFFF"/>
                <w:sz w:val="18"/>
                <w:szCs w:val="18"/>
              </w:rPr>
              <w:t>Prob (1-5)</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2D7B856C" w14:textId="77777777" w:rsidR="00264F0C" w:rsidRDefault="00000000">
            <w:r>
              <w:rPr>
                <w:b/>
                <w:bCs/>
                <w:color w:val="FFFFFF"/>
                <w:sz w:val="18"/>
                <w:szCs w:val="18"/>
              </w:rPr>
              <w:t>Impact (1-5)</w:t>
            </w:r>
          </w:p>
        </w:tc>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6BA5AE5" w14:textId="77777777" w:rsidR="00264F0C" w:rsidRDefault="00000000">
            <w:r>
              <w:rPr>
                <w:b/>
                <w:bCs/>
                <w:color w:val="FFFFFF"/>
                <w:sz w:val="18"/>
                <w:szCs w:val="18"/>
              </w:rPr>
              <w:t>Score</w:t>
            </w:r>
          </w:p>
        </w:tc>
        <w:tc>
          <w:tcPr>
            <w:tcW w:w="3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63DFB26" w14:textId="77777777" w:rsidR="00264F0C" w:rsidRDefault="00000000">
            <w:r>
              <w:rPr>
                <w:b/>
                <w:bCs/>
                <w:color w:val="FFFFFF"/>
                <w:sz w:val="18"/>
                <w:szCs w:val="18"/>
              </w:rPr>
              <w:t>Mitigation Strategy</w:t>
            </w:r>
          </w:p>
        </w:tc>
      </w:tr>
      <w:tr w:rsidR="00264F0C" w14:paraId="4A6BFEA5"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4232814" w14:textId="77777777" w:rsidR="00264F0C" w:rsidRDefault="00000000">
            <w:r>
              <w:rPr>
                <w:b/>
                <w:bCs/>
                <w:color w:val="1A3A5C"/>
                <w:sz w:val="18"/>
                <w:szCs w:val="18"/>
              </w:rPr>
              <w:t>TR-01</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53C52829" w14:textId="77777777" w:rsidR="00264F0C" w:rsidRDefault="00000000">
            <w:r>
              <w:rPr>
                <w:b/>
                <w:bCs/>
                <w:color w:val="0A1628"/>
                <w:sz w:val="18"/>
                <w:szCs w:val="18"/>
              </w:rPr>
              <w:t>Technology</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4DA27CC5" w14:textId="77777777" w:rsidR="00264F0C" w:rsidRDefault="00000000">
            <w:r>
              <w:rPr>
                <w:sz w:val="19"/>
                <w:szCs w:val="19"/>
              </w:rPr>
              <w:t>UDOC data breach. Government sovereign data compromised. Sovereignty promise broken.</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D995D2B"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F981F07"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79EB124D" w14:textId="77777777" w:rsidR="00264F0C" w:rsidRDefault="00000000">
            <w:pPr>
              <w:jc w:val="center"/>
            </w:pPr>
            <w:r>
              <w:rPr>
                <w:b/>
                <w:bCs/>
                <w:color w:val="FFFFFF"/>
                <w:sz w:val="19"/>
                <w:szCs w:val="19"/>
              </w:rPr>
              <w:t>10</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4A2A0E1B" w14:textId="77777777" w:rsidR="00264F0C" w:rsidRDefault="00000000">
            <w:r>
              <w:rPr>
                <w:sz w:val="19"/>
                <w:szCs w:val="19"/>
              </w:rPr>
              <w:t>Zero foreign cloud dependency for government data. QKD sovereign key custody. Post-quantum crypto active Phase 1. Independent security audit before government onboarding.</w:t>
            </w:r>
          </w:p>
        </w:tc>
      </w:tr>
      <w:tr w:rsidR="00264F0C" w14:paraId="3D81FFBD"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C14DBCE" w14:textId="77777777" w:rsidR="00264F0C" w:rsidRDefault="00000000">
            <w:r>
              <w:rPr>
                <w:b/>
                <w:bCs/>
                <w:color w:val="1A3A5C"/>
                <w:sz w:val="18"/>
                <w:szCs w:val="18"/>
              </w:rPr>
              <w:t>TR-02</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7413BD6" w14:textId="77777777" w:rsidR="00264F0C" w:rsidRDefault="00000000">
            <w:r>
              <w:rPr>
                <w:b/>
                <w:bCs/>
                <w:color w:val="0A1628"/>
                <w:sz w:val="18"/>
                <w:szCs w:val="18"/>
              </w:rPr>
              <w:t>Technology</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5CA15DF4" w14:textId="77777777" w:rsidR="00264F0C" w:rsidRDefault="00000000">
            <w:r>
              <w:rPr>
                <w:sz w:val="19"/>
                <w:szCs w:val="19"/>
              </w:rPr>
              <w:t>Quantum hardware timeline slips. On-premises QPU not commercially available at Phase 3 target.</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59E31FB"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0F049F2" w14:textId="77777777" w:rsidR="00264F0C" w:rsidRDefault="00000000">
            <w:pPr>
              <w:jc w:val="center"/>
            </w:pPr>
            <w:r>
              <w:rPr>
                <w:sz w:val="19"/>
                <w:szCs w:val="19"/>
              </w:rPr>
              <w:t>2</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6D5181A2" w14:textId="77777777" w:rsidR="00264F0C" w:rsidRDefault="00000000">
            <w:pPr>
              <w:jc w:val="center"/>
            </w:pPr>
            <w:r>
              <w:rPr>
                <w:b/>
                <w:bCs/>
                <w:color w:val="FFFFFF"/>
                <w:sz w:val="19"/>
                <w:szCs w:val="19"/>
              </w:rPr>
              <w:t>6</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AE710F2" w14:textId="77777777" w:rsidR="00264F0C" w:rsidRDefault="00000000">
            <w:r>
              <w:rPr>
                <w:sz w:val="19"/>
                <w:szCs w:val="19"/>
              </w:rPr>
              <w:t>Phase 3 can operate with quantum cloud API if on-prem QPU delayed. HQ-OS designed for graceful degradation. Commercial value delivered in classical mode without QPU.</w:t>
            </w:r>
          </w:p>
        </w:tc>
      </w:tr>
      <w:tr w:rsidR="00264F0C" w14:paraId="669C3F34"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F3CB7D2" w14:textId="77777777" w:rsidR="00264F0C" w:rsidRDefault="00000000">
            <w:r>
              <w:rPr>
                <w:b/>
                <w:bCs/>
                <w:color w:val="1A3A5C"/>
                <w:sz w:val="18"/>
                <w:szCs w:val="18"/>
              </w:rPr>
              <w:t>TR-03</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1764DC0B" w14:textId="77777777" w:rsidR="00264F0C" w:rsidRDefault="00000000">
            <w:r>
              <w:rPr>
                <w:b/>
                <w:bCs/>
                <w:color w:val="0A1628"/>
                <w:sz w:val="18"/>
                <w:szCs w:val="18"/>
              </w:rPr>
              <w:t>Technology</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135A42ED" w14:textId="77777777" w:rsidR="00264F0C" w:rsidRDefault="00000000">
            <w:r>
              <w:rPr>
                <w:sz w:val="19"/>
                <w:szCs w:val="19"/>
              </w:rPr>
              <w:t>NIST post-quantum cryptographic standards revised or broken. PQC migration must be redone.</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8C64908" w14:textId="77777777" w:rsidR="00264F0C" w:rsidRDefault="00000000">
            <w:pPr>
              <w:jc w:val="center"/>
            </w:pPr>
            <w:r>
              <w:rPr>
                <w:sz w:val="19"/>
                <w:szCs w:val="19"/>
              </w:rPr>
              <w:t>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9EC5D99"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3BCF7812" w14:textId="77777777" w:rsidR="00264F0C" w:rsidRDefault="00000000">
            <w:pPr>
              <w:jc w:val="center"/>
            </w:pPr>
            <w:r>
              <w:rPr>
                <w:b/>
                <w:bCs/>
                <w:color w:val="FFFFFF"/>
                <w:sz w:val="19"/>
                <w:szCs w:val="19"/>
              </w:rPr>
              <w:t>4</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213E1AF0" w14:textId="77777777" w:rsidR="00264F0C" w:rsidRDefault="00000000">
            <w:r>
              <w:rPr>
                <w:sz w:val="19"/>
                <w:szCs w:val="19"/>
              </w:rPr>
              <w:t>Algorithm agility built into HQ-OS crypto layer. Modular design enables algorithm substitution. Monitoring of NIST and international standards bodies ongoing.</w:t>
            </w:r>
          </w:p>
        </w:tc>
      </w:tr>
      <w:tr w:rsidR="00264F0C" w14:paraId="216CE3A9"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3319BD0" w14:textId="77777777" w:rsidR="00264F0C" w:rsidRDefault="00000000">
            <w:r>
              <w:rPr>
                <w:b/>
                <w:bCs/>
                <w:color w:val="1A3A5C"/>
                <w:sz w:val="18"/>
                <w:szCs w:val="18"/>
              </w:rPr>
              <w:t>TR-04</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71333FF2" w14:textId="77777777" w:rsidR="00264F0C" w:rsidRDefault="00000000">
            <w:r>
              <w:rPr>
                <w:b/>
                <w:bCs/>
                <w:color w:val="0A1628"/>
                <w:sz w:val="18"/>
                <w:szCs w:val="18"/>
              </w:rPr>
              <w:t>Technology</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56290865" w14:textId="77777777" w:rsidR="00264F0C" w:rsidRDefault="00000000">
            <w:r>
              <w:rPr>
                <w:sz w:val="19"/>
                <w:szCs w:val="19"/>
              </w:rPr>
              <w:t xml:space="preserve">AI bias detection false positive creates wrongful </w:t>
            </w:r>
            <w:r>
              <w:rPr>
                <w:sz w:val="19"/>
                <w:szCs w:val="19"/>
              </w:rPr>
              <w:lastRenderedPageBreak/>
              <w:t>governance intervention. Client system incorrectly flagged.</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F33F0AA" w14:textId="77777777" w:rsidR="00264F0C" w:rsidRDefault="00000000">
            <w:pPr>
              <w:jc w:val="center"/>
            </w:pPr>
            <w:r>
              <w:rPr>
                <w:sz w:val="19"/>
                <w:szCs w:val="19"/>
              </w:rPr>
              <w:lastRenderedPageBreak/>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6A4B222"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775265F1" w14:textId="77777777" w:rsidR="00264F0C" w:rsidRDefault="00000000">
            <w:pPr>
              <w:jc w:val="center"/>
            </w:pPr>
            <w:r>
              <w:rPr>
                <w:b/>
                <w:bCs/>
                <w:color w:val="FFFFFF"/>
                <w:sz w:val="19"/>
                <w:szCs w:val="19"/>
              </w:rPr>
              <w:t>8</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2F1DB31B" w14:textId="77777777" w:rsidR="00264F0C" w:rsidRDefault="00000000">
            <w:r>
              <w:rPr>
                <w:sz w:val="19"/>
                <w:szCs w:val="19"/>
              </w:rPr>
              <w:t xml:space="preserve">Human confirmation required for all flagged outcomes above threshold. </w:t>
            </w:r>
            <w:r>
              <w:rPr>
                <w:sz w:val="19"/>
                <w:szCs w:val="19"/>
              </w:rPr>
              <w:lastRenderedPageBreak/>
              <w:t>False positive review process. Client appeal mechanism. Confidence threshold configurable per deployment.</w:t>
            </w:r>
          </w:p>
        </w:tc>
      </w:tr>
      <w:tr w:rsidR="00264F0C" w14:paraId="4F61F115"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69667D7E" w14:textId="77777777" w:rsidR="00264F0C" w:rsidRDefault="00000000">
            <w:r>
              <w:rPr>
                <w:b/>
                <w:bCs/>
                <w:color w:val="1A3A5C"/>
                <w:sz w:val="18"/>
                <w:szCs w:val="18"/>
              </w:rPr>
              <w:lastRenderedPageBreak/>
              <w:t>TR-05</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1BE94655" w14:textId="77777777" w:rsidR="00264F0C" w:rsidRDefault="00000000">
            <w:r>
              <w:rPr>
                <w:b/>
                <w:bCs/>
                <w:color w:val="0A1628"/>
                <w:sz w:val="18"/>
                <w:szCs w:val="18"/>
              </w:rPr>
              <w:t>Technology</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5F3BF282" w14:textId="77777777" w:rsidR="00264F0C" w:rsidRDefault="00000000">
            <w:r>
              <w:rPr>
                <w:sz w:val="19"/>
                <w:szCs w:val="19"/>
              </w:rPr>
              <w:t>Cybersecurity attack on UDOC infrastructure. Ransomware, DDoS, or state-actor intrusion.</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9D357F2"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BE195E9"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7840F1EB" w14:textId="77777777" w:rsidR="00264F0C" w:rsidRDefault="00000000">
            <w:pPr>
              <w:jc w:val="center"/>
            </w:pPr>
            <w:r>
              <w:rPr>
                <w:b/>
                <w:bCs/>
                <w:color w:val="FFFFFF"/>
                <w:sz w:val="19"/>
                <w:szCs w:val="19"/>
              </w:rPr>
              <w:t>12</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E8DC240" w14:textId="77777777" w:rsidR="00264F0C" w:rsidRDefault="00000000">
            <w:r>
              <w:rPr>
                <w:sz w:val="19"/>
                <w:szCs w:val="19"/>
              </w:rPr>
              <w:t>Defence-in-depth security architecture. Air-gapped backup systems. Incident response team. Cyber insurance. Regular penetration testing. QKD adds physical security layer for sovereign data.</w:t>
            </w:r>
          </w:p>
        </w:tc>
      </w:tr>
    </w:tbl>
    <w:p w14:paraId="7B6A98C1" w14:textId="77777777" w:rsidR="00264F0C" w:rsidRDefault="00264F0C">
      <w:pPr>
        <w:spacing w:before="80"/>
      </w:pPr>
    </w:p>
    <w:p w14:paraId="4373140E" w14:textId="77777777" w:rsidR="00264F0C" w:rsidRDefault="00000000">
      <w:pPr>
        <w:pStyle w:val="Heading1"/>
      </w:pPr>
      <w:r>
        <w:t>GOVERNANCE &amp; LEGAL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0"/>
        <w:gridCol w:w="1201"/>
        <w:gridCol w:w="2462"/>
        <w:gridCol w:w="591"/>
        <w:gridCol w:w="761"/>
        <w:gridCol w:w="681"/>
        <w:gridCol w:w="3174"/>
      </w:tblGrid>
      <w:tr w:rsidR="00264F0C" w14:paraId="573E7241"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0D54550" w14:textId="77777777" w:rsidR="00264F0C" w:rsidRDefault="00000000">
            <w:r>
              <w:rPr>
                <w:b/>
                <w:bCs/>
                <w:color w:val="FFFFFF"/>
                <w:sz w:val="18"/>
                <w:szCs w:val="18"/>
              </w:rPr>
              <w:t>ID</w:t>
            </w:r>
          </w:p>
        </w:tc>
        <w:tc>
          <w:tcPr>
            <w:tcW w:w="7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00D0DAF1" w14:textId="77777777" w:rsidR="00264F0C" w:rsidRDefault="00000000">
            <w:r>
              <w:rPr>
                <w:b/>
                <w:bCs/>
                <w:color w:val="FFFFFF"/>
                <w:sz w:val="18"/>
                <w:szCs w:val="18"/>
              </w:rPr>
              <w:t>Category</w:t>
            </w:r>
          </w:p>
        </w:tc>
        <w:tc>
          <w:tcPr>
            <w:tcW w:w="3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76C10F6" w14:textId="77777777" w:rsidR="00264F0C" w:rsidRDefault="00000000">
            <w:r>
              <w:rPr>
                <w:b/>
                <w:bCs/>
                <w:color w:val="FFFFFF"/>
                <w:sz w:val="18"/>
                <w:szCs w:val="18"/>
              </w:rPr>
              <w:t>Risk Description</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7D39D2A" w14:textId="77777777" w:rsidR="00264F0C" w:rsidRDefault="00000000">
            <w:r>
              <w:rPr>
                <w:b/>
                <w:bCs/>
                <w:color w:val="FFFFFF"/>
                <w:sz w:val="18"/>
                <w:szCs w:val="18"/>
              </w:rPr>
              <w:t>Prob (1-5)</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4C41137F" w14:textId="77777777" w:rsidR="00264F0C" w:rsidRDefault="00000000">
            <w:r>
              <w:rPr>
                <w:b/>
                <w:bCs/>
                <w:color w:val="FFFFFF"/>
                <w:sz w:val="18"/>
                <w:szCs w:val="18"/>
              </w:rPr>
              <w:t>Impact (1-5)</w:t>
            </w:r>
          </w:p>
        </w:tc>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795D4A9" w14:textId="77777777" w:rsidR="00264F0C" w:rsidRDefault="00000000">
            <w:r>
              <w:rPr>
                <w:b/>
                <w:bCs/>
                <w:color w:val="FFFFFF"/>
                <w:sz w:val="18"/>
                <w:szCs w:val="18"/>
              </w:rPr>
              <w:t>Score</w:t>
            </w:r>
          </w:p>
        </w:tc>
        <w:tc>
          <w:tcPr>
            <w:tcW w:w="3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4A0C5C51" w14:textId="77777777" w:rsidR="00264F0C" w:rsidRDefault="00000000">
            <w:r>
              <w:rPr>
                <w:b/>
                <w:bCs/>
                <w:color w:val="FFFFFF"/>
                <w:sz w:val="18"/>
                <w:szCs w:val="18"/>
              </w:rPr>
              <w:t>Mitigation Strategy</w:t>
            </w:r>
          </w:p>
        </w:tc>
      </w:tr>
      <w:tr w:rsidR="00264F0C" w14:paraId="354C0FE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1B217DC" w14:textId="77777777" w:rsidR="00264F0C" w:rsidRDefault="00000000">
            <w:r>
              <w:rPr>
                <w:b/>
                <w:bCs/>
                <w:color w:val="1A3A5C"/>
                <w:sz w:val="18"/>
                <w:szCs w:val="18"/>
              </w:rPr>
              <w:t>GR-01</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784A0A24" w14:textId="77777777" w:rsidR="00264F0C" w:rsidRDefault="00000000">
            <w:r>
              <w:rPr>
                <w:b/>
                <w:bCs/>
                <w:color w:val="0A1628"/>
                <w:sz w:val="18"/>
                <w:szCs w:val="18"/>
              </w:rPr>
              <w:t>Governance</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4B740243" w14:textId="77777777" w:rsidR="00264F0C" w:rsidRDefault="00000000">
            <w:r>
              <w:rPr>
                <w:sz w:val="19"/>
                <w:szCs w:val="19"/>
              </w:rPr>
              <w:t>South Africa enacts AI legislation that creates compliance requirements G.O.D.S cannot meet or that conflicts with constitutional design.</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C878F7E"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798B5BB" w14:textId="77777777" w:rsidR="00264F0C" w:rsidRDefault="00000000">
            <w:pPr>
              <w:jc w:val="center"/>
            </w:pPr>
            <w:r>
              <w:rPr>
                <w:sz w:val="19"/>
                <w:szCs w:val="19"/>
              </w:rPr>
              <w:t>3</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7880A26B" w14:textId="77777777" w:rsidR="00264F0C" w:rsidRDefault="00000000">
            <w:pPr>
              <w:jc w:val="center"/>
            </w:pPr>
            <w:r>
              <w:rPr>
                <w:b/>
                <w:bCs/>
                <w:color w:val="FFFFFF"/>
                <w:sz w:val="19"/>
                <w:szCs w:val="19"/>
              </w:rPr>
              <w:t>6</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9E3DAC1" w14:textId="77777777" w:rsidR="00264F0C" w:rsidRDefault="00000000">
            <w:r>
              <w:rPr>
                <w:sz w:val="19"/>
                <w:szCs w:val="19"/>
              </w:rPr>
              <w:t>UDOC is positioned as the compliance infrastructure for any AI legislation — making G.O.D.S an asset to regulators, not a compliance risk. Active engagement in AI policy processes.</w:t>
            </w:r>
          </w:p>
        </w:tc>
      </w:tr>
      <w:tr w:rsidR="00264F0C" w14:paraId="0B0A8CB9"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420BF401" w14:textId="77777777" w:rsidR="00264F0C" w:rsidRDefault="00000000">
            <w:r>
              <w:rPr>
                <w:b/>
                <w:bCs/>
                <w:color w:val="1A3A5C"/>
                <w:sz w:val="18"/>
                <w:szCs w:val="18"/>
              </w:rPr>
              <w:t>GR-02</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5F9C9C55" w14:textId="77777777" w:rsidR="00264F0C" w:rsidRDefault="00000000">
            <w:r>
              <w:rPr>
                <w:b/>
                <w:bCs/>
                <w:color w:val="0A1628"/>
                <w:sz w:val="18"/>
                <w:szCs w:val="18"/>
              </w:rPr>
              <w:t>Governance</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16265E25" w14:textId="77777777" w:rsidR="00264F0C" w:rsidRDefault="00000000">
            <w:r>
              <w:rPr>
                <w:sz w:val="19"/>
                <w:szCs w:val="19"/>
              </w:rPr>
              <w:t>Constitutional Pillar amendment attempt by investor coalition. Commercial pressure to relax anti-capture or profitability constraints.</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8F66F2E"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1142B54"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7DCEF367" w14:textId="77777777" w:rsidR="00264F0C" w:rsidRDefault="00000000">
            <w:pPr>
              <w:jc w:val="center"/>
            </w:pPr>
            <w:r>
              <w:rPr>
                <w:b/>
                <w:bCs/>
                <w:color w:val="FFFFFF"/>
                <w:sz w:val="19"/>
                <w:szCs w:val="19"/>
              </w:rPr>
              <w:t>10</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075CB7F9" w14:textId="77777777" w:rsidR="00264F0C" w:rsidRDefault="00000000">
            <w:r>
              <w:rPr>
                <w:sz w:val="19"/>
                <w:szCs w:val="19"/>
              </w:rPr>
              <w:t>Supermajority requirement for Pillar amendment. IP Trust holds Class A — constitutional amendment requires Trust consent. COB independent veto. This is designed to be extremely difficult.</w:t>
            </w:r>
          </w:p>
        </w:tc>
      </w:tr>
      <w:tr w:rsidR="00264F0C" w14:paraId="52E6BBBC"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EC550B4" w14:textId="77777777" w:rsidR="00264F0C" w:rsidRDefault="00000000">
            <w:r>
              <w:rPr>
                <w:b/>
                <w:bCs/>
                <w:color w:val="1A3A5C"/>
                <w:sz w:val="18"/>
                <w:szCs w:val="18"/>
              </w:rPr>
              <w:t>GR-03</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62B5C568" w14:textId="77777777" w:rsidR="00264F0C" w:rsidRDefault="00000000">
            <w:r>
              <w:rPr>
                <w:b/>
                <w:bCs/>
                <w:color w:val="0A1628"/>
                <w:sz w:val="18"/>
                <w:szCs w:val="18"/>
              </w:rPr>
              <w:t>Governance</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2631393" w14:textId="77777777" w:rsidR="00264F0C" w:rsidRDefault="00000000">
            <w:r>
              <w:rPr>
                <w:sz w:val="19"/>
                <w:szCs w:val="19"/>
              </w:rPr>
              <w:t>Key government partner changes minister or policy. Programme cancelled mid-delivery.</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DF2E4B6"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4A3D1320" w14:textId="77777777" w:rsidR="00264F0C" w:rsidRDefault="00000000">
            <w:pPr>
              <w:jc w:val="center"/>
            </w:pPr>
            <w:r>
              <w:rPr>
                <w:sz w:val="19"/>
                <w:szCs w:val="19"/>
              </w:rPr>
              <w:t>3</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241399E1" w14:textId="77777777" w:rsidR="00264F0C" w:rsidRDefault="00000000">
            <w:pPr>
              <w:jc w:val="center"/>
            </w:pPr>
            <w:r>
              <w:rPr>
                <w:b/>
                <w:bCs/>
                <w:color w:val="FFFFFF"/>
                <w:sz w:val="19"/>
                <w:szCs w:val="19"/>
              </w:rPr>
              <w:t>9</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1F030BC1" w14:textId="77777777" w:rsidR="00264F0C" w:rsidRDefault="00000000">
            <w:r>
              <w:rPr>
                <w:sz w:val="19"/>
                <w:szCs w:val="19"/>
              </w:rPr>
              <w:t>Outcome-based contracts insulate against political change — payment is for delivered outcomes, not political favour. SPV co-ownership creates institutional continuity independent of ministerial change.</w:t>
            </w:r>
          </w:p>
        </w:tc>
      </w:tr>
      <w:tr w:rsidR="00264F0C" w14:paraId="1D3A88CD"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8BD0637" w14:textId="77777777" w:rsidR="00264F0C" w:rsidRDefault="00000000">
            <w:r>
              <w:rPr>
                <w:b/>
                <w:bCs/>
                <w:color w:val="1A3A5C"/>
                <w:sz w:val="18"/>
                <w:szCs w:val="18"/>
              </w:rPr>
              <w:t>GR-04</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06A473E7" w14:textId="77777777" w:rsidR="00264F0C" w:rsidRDefault="00000000">
            <w:r>
              <w:rPr>
                <w:b/>
                <w:bCs/>
                <w:color w:val="0A1628"/>
                <w:sz w:val="18"/>
                <w:szCs w:val="18"/>
              </w:rPr>
              <w:t>Governance</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DFF2B93" w14:textId="77777777" w:rsidR="00264F0C" w:rsidRDefault="00000000">
            <w:r>
              <w:rPr>
                <w:sz w:val="19"/>
                <w:szCs w:val="19"/>
              </w:rPr>
              <w:t>IP Trust deed challenged legally. Trust validity contested by creditor or estate claim.</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1378B41" w14:textId="77777777" w:rsidR="00264F0C" w:rsidRDefault="00000000">
            <w:pPr>
              <w:jc w:val="center"/>
            </w:pPr>
            <w:r>
              <w:rPr>
                <w:sz w:val="19"/>
                <w:szCs w:val="19"/>
              </w:rPr>
              <w:t>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AE62955"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6ACC914C" w14:textId="77777777" w:rsidR="00264F0C" w:rsidRDefault="00000000">
            <w:pPr>
              <w:jc w:val="center"/>
            </w:pPr>
            <w:r>
              <w:rPr>
                <w:b/>
                <w:bCs/>
                <w:color w:val="FFFFFF"/>
                <w:sz w:val="19"/>
                <w:szCs w:val="19"/>
              </w:rPr>
              <w:t>5</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44EEEE58" w14:textId="77777777" w:rsidR="00264F0C" w:rsidRDefault="00000000">
            <w:r>
              <w:rPr>
                <w:sz w:val="19"/>
                <w:szCs w:val="19"/>
              </w:rPr>
              <w:t xml:space="preserve">Trust constituted by senior trust counsel from Day 1. Trust property correctly transferred. Independent trustees. Trust deed reviewed by 2 independent </w:t>
            </w:r>
            <w:proofErr w:type="gramStart"/>
            <w:r>
              <w:rPr>
                <w:sz w:val="19"/>
                <w:szCs w:val="19"/>
              </w:rPr>
              <w:t>counsel</w:t>
            </w:r>
            <w:proofErr w:type="gramEnd"/>
            <w:r>
              <w:rPr>
                <w:sz w:val="19"/>
                <w:szCs w:val="19"/>
              </w:rPr>
              <w:t>. IP schedule comprehensive.</w:t>
            </w:r>
          </w:p>
        </w:tc>
      </w:tr>
    </w:tbl>
    <w:p w14:paraId="699EEA5A" w14:textId="77777777" w:rsidR="00264F0C" w:rsidRDefault="00264F0C">
      <w:pPr>
        <w:spacing w:before="80"/>
      </w:pPr>
    </w:p>
    <w:p w14:paraId="10915C49" w14:textId="77777777" w:rsidR="00264F0C" w:rsidRDefault="00000000">
      <w:pPr>
        <w:pStyle w:val="Heading1"/>
      </w:pPr>
      <w:r>
        <w:t>REPUTATIONAL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1100"/>
        <w:gridCol w:w="2517"/>
        <w:gridCol w:w="591"/>
        <w:gridCol w:w="761"/>
        <w:gridCol w:w="681"/>
        <w:gridCol w:w="3230"/>
      </w:tblGrid>
      <w:tr w:rsidR="00264F0C" w14:paraId="2A2E9B37"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338E0AFA" w14:textId="77777777" w:rsidR="00264F0C" w:rsidRDefault="00000000">
            <w:r>
              <w:rPr>
                <w:b/>
                <w:bCs/>
                <w:color w:val="FFFFFF"/>
                <w:sz w:val="18"/>
                <w:szCs w:val="18"/>
              </w:rPr>
              <w:t>ID</w:t>
            </w:r>
          </w:p>
        </w:tc>
        <w:tc>
          <w:tcPr>
            <w:tcW w:w="7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6B47E3F9" w14:textId="77777777" w:rsidR="00264F0C" w:rsidRDefault="00000000">
            <w:r>
              <w:rPr>
                <w:b/>
                <w:bCs/>
                <w:color w:val="FFFFFF"/>
                <w:sz w:val="18"/>
                <w:szCs w:val="18"/>
              </w:rPr>
              <w:t>Category</w:t>
            </w:r>
          </w:p>
        </w:tc>
        <w:tc>
          <w:tcPr>
            <w:tcW w:w="3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4001A86A" w14:textId="77777777" w:rsidR="00264F0C" w:rsidRDefault="00000000">
            <w:r>
              <w:rPr>
                <w:b/>
                <w:bCs/>
                <w:color w:val="FFFFFF"/>
                <w:sz w:val="18"/>
                <w:szCs w:val="18"/>
              </w:rPr>
              <w:t>Risk Description</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1AA6C626" w14:textId="77777777" w:rsidR="00264F0C" w:rsidRDefault="00000000">
            <w:r>
              <w:rPr>
                <w:b/>
                <w:bCs/>
                <w:color w:val="FFFFFF"/>
                <w:sz w:val="18"/>
                <w:szCs w:val="18"/>
              </w:rPr>
              <w:t>Prob (1-5)</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0B0C58E7" w14:textId="77777777" w:rsidR="00264F0C" w:rsidRDefault="00000000">
            <w:r>
              <w:rPr>
                <w:b/>
                <w:bCs/>
                <w:color w:val="FFFFFF"/>
                <w:sz w:val="18"/>
                <w:szCs w:val="18"/>
              </w:rPr>
              <w:t>Impact (1-5)</w:t>
            </w:r>
          </w:p>
        </w:tc>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3BB5920" w14:textId="77777777" w:rsidR="00264F0C" w:rsidRDefault="00000000">
            <w:r>
              <w:rPr>
                <w:b/>
                <w:bCs/>
                <w:color w:val="FFFFFF"/>
                <w:sz w:val="18"/>
                <w:szCs w:val="18"/>
              </w:rPr>
              <w:t>Score</w:t>
            </w:r>
          </w:p>
        </w:tc>
        <w:tc>
          <w:tcPr>
            <w:tcW w:w="3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00" w:type="dxa"/>
              <w:bottom w:w="70" w:type="dxa"/>
              <w:right w:w="80" w:type="dxa"/>
            </w:tcMar>
          </w:tcPr>
          <w:p w14:paraId="75571E34" w14:textId="77777777" w:rsidR="00264F0C" w:rsidRDefault="00000000">
            <w:r>
              <w:rPr>
                <w:b/>
                <w:bCs/>
                <w:color w:val="FFFFFF"/>
                <w:sz w:val="18"/>
                <w:szCs w:val="18"/>
              </w:rPr>
              <w:t>Mitigation Strategy</w:t>
            </w:r>
          </w:p>
        </w:tc>
      </w:tr>
      <w:tr w:rsidR="00264F0C" w14:paraId="5545F479"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59055D3A" w14:textId="77777777" w:rsidR="00264F0C" w:rsidRDefault="00000000">
            <w:r>
              <w:rPr>
                <w:b/>
                <w:bCs/>
                <w:color w:val="1A3A5C"/>
                <w:sz w:val="18"/>
                <w:szCs w:val="18"/>
              </w:rPr>
              <w:lastRenderedPageBreak/>
              <w:t>RR-01</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DD66884" w14:textId="77777777" w:rsidR="00264F0C" w:rsidRDefault="00000000">
            <w:r>
              <w:rPr>
                <w:b/>
                <w:bCs/>
                <w:color w:val="0A1628"/>
                <w:sz w:val="18"/>
                <w:szCs w:val="18"/>
              </w:rPr>
              <w:t>Reputation</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65745FC0" w14:textId="77777777" w:rsidR="00264F0C" w:rsidRDefault="00000000">
            <w:r>
              <w:rPr>
                <w:sz w:val="19"/>
                <w:szCs w:val="19"/>
              </w:rPr>
              <w:t>S.E.T.H.S participant exploitation allegation. Programme accused of using vulnerable people for commercial gain.</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C8A33C0"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1CF00EEA" w14:textId="77777777" w:rsidR="00264F0C" w:rsidRDefault="00000000">
            <w:pPr>
              <w:jc w:val="center"/>
            </w:pPr>
            <w:r>
              <w:rPr>
                <w:sz w:val="19"/>
                <w:szCs w:val="19"/>
              </w:rPr>
              <w:t>5</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4078E965" w14:textId="77777777" w:rsidR="00264F0C" w:rsidRDefault="00000000">
            <w:pPr>
              <w:jc w:val="center"/>
            </w:pPr>
            <w:r>
              <w:rPr>
                <w:b/>
                <w:bCs/>
                <w:color w:val="FFFFFF"/>
                <w:sz w:val="19"/>
                <w:szCs w:val="19"/>
              </w:rPr>
              <w:t>10</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99E9EFB" w14:textId="77777777" w:rsidR="00264F0C" w:rsidRDefault="00000000">
            <w:r>
              <w:rPr>
                <w:sz w:val="19"/>
                <w:szCs w:val="19"/>
              </w:rPr>
              <w:t>Constitutional Dignity Pillar enforced. Participant charter. Independent participant voice mechanism. COB participant welfare oversight. Programme designed to advance participant interests first.</w:t>
            </w:r>
          </w:p>
        </w:tc>
      </w:tr>
      <w:tr w:rsidR="00264F0C" w14:paraId="6CEF51BB"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77C0B85F" w14:textId="77777777" w:rsidR="00264F0C" w:rsidRDefault="00000000">
            <w:r>
              <w:rPr>
                <w:b/>
                <w:bCs/>
                <w:color w:val="1A3A5C"/>
                <w:sz w:val="18"/>
                <w:szCs w:val="18"/>
              </w:rPr>
              <w:t>RR-02</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76DFC5D" w14:textId="77777777" w:rsidR="00264F0C" w:rsidRDefault="00000000">
            <w:r>
              <w:rPr>
                <w:b/>
                <w:bCs/>
                <w:color w:val="0A1628"/>
                <w:sz w:val="18"/>
                <w:szCs w:val="18"/>
              </w:rPr>
              <w:t>Reputation</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11774C56" w14:textId="77777777" w:rsidR="00264F0C" w:rsidRDefault="00000000">
            <w:r>
              <w:rPr>
                <w:sz w:val="19"/>
                <w:szCs w:val="19"/>
              </w:rPr>
              <w:t>UDOC described as AI surveillance infrastructure by media or civil society.</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8B83CD6" w14:textId="77777777" w:rsidR="00264F0C" w:rsidRDefault="00000000">
            <w:pPr>
              <w:jc w:val="center"/>
            </w:pPr>
            <w:r>
              <w:rPr>
                <w:sz w:val="19"/>
                <w:szCs w:val="19"/>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F029D0F" w14:textId="77777777" w:rsidR="00264F0C" w:rsidRDefault="00000000">
            <w:pPr>
              <w:jc w:val="center"/>
            </w:pPr>
            <w:r>
              <w:rPr>
                <w:sz w:val="19"/>
                <w:szCs w:val="19"/>
              </w:rPr>
              <w:t>4</w:t>
            </w:r>
          </w:p>
        </w:tc>
        <w:tc>
          <w:tcPr>
            <w:tcW w:w="360" w:type="dxa"/>
            <w:tcBorders>
              <w:top w:val="single" w:sz="1" w:space="0" w:color="DDDDDD"/>
              <w:left w:val="single" w:sz="1" w:space="0" w:color="DDDDDD"/>
              <w:bottom w:val="single" w:sz="1" w:space="0" w:color="DDDDDD"/>
              <w:right w:val="single" w:sz="1" w:space="0" w:color="DDDDDD"/>
            </w:tcBorders>
            <w:shd w:val="clear" w:color="auto" w:fill="F59E0B"/>
            <w:tcMar>
              <w:top w:w="60" w:type="dxa"/>
              <w:left w:w="80" w:type="dxa"/>
              <w:bottom w:w="60" w:type="dxa"/>
              <w:right w:w="80" w:type="dxa"/>
            </w:tcMar>
          </w:tcPr>
          <w:p w14:paraId="62500E95" w14:textId="77777777" w:rsidR="00264F0C" w:rsidRDefault="00000000">
            <w:pPr>
              <w:jc w:val="center"/>
            </w:pPr>
            <w:r>
              <w:rPr>
                <w:b/>
                <w:bCs/>
                <w:color w:val="FFFFFF"/>
                <w:sz w:val="19"/>
                <w:szCs w:val="19"/>
              </w:rPr>
              <w:t>12</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344C4492" w14:textId="77777777" w:rsidR="00264F0C" w:rsidRDefault="00000000">
            <w:r>
              <w:rPr>
                <w:sz w:val="19"/>
                <w:szCs w:val="19"/>
              </w:rPr>
              <w:t>Proactive transparency architecture. Open governance. Civil society advisory panel. Regular public reporting on governance outcomes. COB independence public and verifiable.</w:t>
            </w:r>
          </w:p>
        </w:tc>
      </w:tr>
      <w:tr w:rsidR="00264F0C" w14:paraId="3A9E38E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341F51B8" w14:textId="77777777" w:rsidR="00264F0C" w:rsidRDefault="00000000">
            <w:r>
              <w:rPr>
                <w:b/>
                <w:bCs/>
                <w:color w:val="1A3A5C"/>
                <w:sz w:val="18"/>
                <w:szCs w:val="18"/>
              </w:rPr>
              <w:t>RR-03</w:t>
            </w:r>
          </w:p>
        </w:tc>
        <w:tc>
          <w:tcPr>
            <w:tcW w:w="720" w:type="dxa"/>
            <w:tcBorders>
              <w:top w:val="single" w:sz="1" w:space="0" w:color="DDDDDD"/>
              <w:left w:val="single" w:sz="1" w:space="0" w:color="DDDDDD"/>
              <w:bottom w:val="single" w:sz="1" w:space="0" w:color="DDDDDD"/>
              <w:right w:val="single" w:sz="1" w:space="0" w:color="DDDDDD"/>
            </w:tcBorders>
            <w:shd w:val="clear" w:color="auto" w:fill="E8F4FD"/>
            <w:tcMar>
              <w:top w:w="60" w:type="dxa"/>
              <w:left w:w="80" w:type="dxa"/>
              <w:bottom w:w="60" w:type="dxa"/>
              <w:right w:w="80" w:type="dxa"/>
            </w:tcMar>
          </w:tcPr>
          <w:p w14:paraId="308ED124" w14:textId="77777777" w:rsidR="00264F0C" w:rsidRDefault="00000000">
            <w:r>
              <w:rPr>
                <w:b/>
                <w:bCs/>
                <w:color w:val="0A1628"/>
                <w:sz w:val="18"/>
                <w:szCs w:val="18"/>
              </w:rPr>
              <w:t>Reputation</w:t>
            </w:r>
          </w:p>
        </w:tc>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71FA2EFD" w14:textId="77777777" w:rsidR="00264F0C" w:rsidRDefault="00000000">
            <w:r>
              <w:rPr>
                <w:sz w:val="19"/>
                <w:szCs w:val="19"/>
              </w:rPr>
              <w:t>Founder personal conduct or background used to discredit organisation.</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25E982BE" w14:textId="77777777" w:rsidR="00264F0C" w:rsidRDefault="00000000">
            <w:pPr>
              <w:jc w:val="center"/>
            </w:pPr>
            <w:r>
              <w:rPr>
                <w:sz w:val="19"/>
                <w:szCs w:val="19"/>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60" w:type="dxa"/>
              <w:left w:w="80" w:type="dxa"/>
              <w:bottom w:w="60" w:type="dxa"/>
              <w:right w:w="80" w:type="dxa"/>
            </w:tcMar>
          </w:tcPr>
          <w:p w14:paraId="0A497CFB" w14:textId="77777777" w:rsidR="00264F0C" w:rsidRDefault="00000000">
            <w:pPr>
              <w:jc w:val="center"/>
            </w:pPr>
            <w:r>
              <w:rPr>
                <w:sz w:val="19"/>
                <w:szCs w:val="19"/>
              </w:rPr>
              <w:t>3</w:t>
            </w:r>
          </w:p>
        </w:tc>
        <w:tc>
          <w:tcPr>
            <w:tcW w:w="360" w:type="dxa"/>
            <w:tcBorders>
              <w:top w:val="single" w:sz="1" w:space="0" w:color="DDDDDD"/>
              <w:left w:val="single" w:sz="1" w:space="0" w:color="DDDDDD"/>
              <w:bottom w:val="single" w:sz="1" w:space="0" w:color="DDDDDD"/>
              <w:right w:val="single" w:sz="1" w:space="0" w:color="DDDDDD"/>
            </w:tcBorders>
            <w:shd w:val="clear" w:color="auto" w:fill="10B981"/>
            <w:tcMar>
              <w:top w:w="60" w:type="dxa"/>
              <w:left w:w="80" w:type="dxa"/>
              <w:bottom w:w="60" w:type="dxa"/>
              <w:right w:w="80" w:type="dxa"/>
            </w:tcMar>
          </w:tcPr>
          <w:p w14:paraId="404C6760" w14:textId="77777777" w:rsidR="00264F0C" w:rsidRDefault="00000000">
            <w:pPr>
              <w:jc w:val="center"/>
            </w:pPr>
            <w:r>
              <w:rPr>
                <w:b/>
                <w:bCs/>
                <w:color w:val="FFFFFF"/>
                <w:sz w:val="19"/>
                <w:szCs w:val="19"/>
              </w:rPr>
              <w:t>6</w:t>
            </w:r>
          </w:p>
        </w:tc>
        <w:tc>
          <w:tcPr>
            <w:tcW w:w="396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80" w:type="dxa"/>
            </w:tcMar>
          </w:tcPr>
          <w:p w14:paraId="4E269E92" w14:textId="77777777" w:rsidR="00264F0C" w:rsidRDefault="00000000">
            <w:r>
              <w:rPr>
                <w:sz w:val="19"/>
                <w:szCs w:val="19"/>
              </w:rPr>
              <w:t>Constitutional architecture separates G.O.D.S from any single individual. Institutional response protocol. COB speaks independently on institutional integrity. Succession architecture reduces founder dependency.</w:t>
            </w:r>
          </w:p>
        </w:tc>
      </w:tr>
    </w:tbl>
    <w:p w14:paraId="62FADFE5" w14:textId="77777777" w:rsidR="00264F0C" w:rsidRDefault="00264F0C">
      <w:pPr>
        <w:spacing w:before="120"/>
      </w:pPr>
    </w:p>
    <w:p w14:paraId="4D6C4170" w14:textId="77777777" w:rsidR="00264F0C" w:rsidRDefault="00000000">
      <w:pPr>
        <w:spacing w:before="70" w:after="90"/>
        <w:jc w:val="both"/>
      </w:pPr>
      <w:r>
        <w:rPr>
          <w:i/>
          <w:iCs/>
          <w:color w:val="555555"/>
        </w:rPr>
        <w:t>Risk Register Version 1.0 | March 2026 | Next COB Review: June 2026 | Owner: COO with CFO input | Approved by: COB</w:t>
      </w:r>
    </w:p>
    <w:p w14:paraId="4D173915" w14:textId="77777777" w:rsidR="00264F0C" w:rsidRDefault="00000000">
      <w:r>
        <w:br w:type="page"/>
      </w:r>
    </w:p>
    <w:p w14:paraId="0EF5BAD7"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040D8647" w14:textId="77777777" w:rsidR="00264F0C" w:rsidRDefault="00264F0C">
      <w:pPr>
        <w:pBdr>
          <w:bottom w:val="single" w:sz="8" w:space="4" w:color="C9A84C"/>
        </w:pBdr>
        <w:spacing w:before="100" w:after="100"/>
      </w:pPr>
    </w:p>
    <w:p w14:paraId="15E4FFCD" w14:textId="77777777" w:rsidR="00264F0C" w:rsidRDefault="00264F0C">
      <w:pPr>
        <w:spacing w:before="80"/>
      </w:pPr>
    </w:p>
    <w:p w14:paraId="0D36232F" w14:textId="77777777" w:rsidR="00264F0C" w:rsidRDefault="00000000">
      <w:pPr>
        <w:spacing w:after="30"/>
        <w:jc w:val="center"/>
      </w:pPr>
      <w:r>
        <w:rPr>
          <w:b/>
          <w:bCs/>
          <w:caps/>
          <w:color w:val="F59E0B"/>
        </w:rPr>
        <w:t>Annexure F</w:t>
      </w:r>
    </w:p>
    <w:p w14:paraId="70F06F07" w14:textId="77777777" w:rsidR="00264F0C" w:rsidRDefault="00000000">
      <w:pPr>
        <w:spacing w:after="30"/>
        <w:jc w:val="center"/>
      </w:pPr>
      <w:r>
        <w:rPr>
          <w:b/>
          <w:bCs/>
          <w:color w:val="0A1628"/>
          <w:sz w:val="40"/>
          <w:szCs w:val="40"/>
        </w:rPr>
        <w:t>DETAILED FINANCIAL PROJECTIONS</w:t>
      </w:r>
    </w:p>
    <w:p w14:paraId="52E05F25" w14:textId="77777777" w:rsidR="00264F0C" w:rsidRDefault="00000000">
      <w:pPr>
        <w:spacing w:after="80"/>
        <w:jc w:val="center"/>
      </w:pPr>
      <w:r>
        <w:rPr>
          <w:i/>
          <w:iCs/>
          <w:color w:val="555555"/>
          <w:sz w:val="24"/>
          <w:szCs w:val="24"/>
        </w:rPr>
        <w:t>5 / 10 / 25 Year Model — Three Scenarios</w:t>
      </w:r>
    </w:p>
    <w:p w14:paraId="04AEF52C" w14:textId="77777777" w:rsidR="00264F0C" w:rsidRDefault="00264F0C">
      <w:pPr>
        <w:pBdr>
          <w:bottom w:val="single" w:sz="8" w:space="4" w:color="C9A84C"/>
        </w:pBdr>
        <w:spacing w:before="100" w:after="100"/>
      </w:pPr>
    </w:p>
    <w:p w14:paraId="47004D95" w14:textId="77777777" w:rsidR="00264F0C" w:rsidRDefault="00264F0C">
      <w:pPr>
        <w:spacing w:before="80"/>
      </w:pPr>
    </w:p>
    <w:p w14:paraId="71AD3A99" w14:textId="77777777" w:rsidR="00264F0C" w:rsidRDefault="00000000">
      <w:pPr>
        <w:spacing w:before="70" w:after="90"/>
        <w:jc w:val="both"/>
      </w:pPr>
      <w:r>
        <w:rPr>
          <w:i/>
          <w:iCs/>
          <w:color w:val="555555"/>
        </w:rPr>
        <w:t>All figures in ZAR millions unless stated. All projections are internal planning estimates. Not audited forecasts. Figures represent nominal values without inflation adjustment.</w:t>
      </w:r>
    </w:p>
    <w:p w14:paraId="1DADE7E2" w14:textId="77777777" w:rsidR="00264F0C" w:rsidRDefault="00264F0C">
      <w:pPr>
        <w:spacing w:before="80"/>
      </w:pPr>
    </w:p>
    <w:p w14:paraId="33A59CF3" w14:textId="77777777" w:rsidR="00264F0C" w:rsidRDefault="00000000">
      <w:pPr>
        <w:pStyle w:val="Heading1"/>
      </w:pPr>
      <w:r>
        <w:t>PHASE 1 — YEARS 1-3: PROOF OF CONCEPT FINANCIALS</w:t>
      </w:r>
    </w:p>
    <w:p w14:paraId="7382D391" w14:textId="77777777" w:rsidR="00264F0C" w:rsidRDefault="00000000">
      <w:pPr>
        <w:pStyle w:val="Heading2"/>
      </w:pPr>
      <w:r>
        <w:t>Revenue Build — Year 1 (Phase 1 Pilot)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1200"/>
        <w:gridCol w:w="1200"/>
        <w:gridCol w:w="1200"/>
        <w:gridCol w:w="1200"/>
        <w:gridCol w:w="2400"/>
      </w:tblGrid>
      <w:tr w:rsidR="00264F0C" w14:paraId="3179E097"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CFB51D7" w14:textId="77777777" w:rsidR="00264F0C" w:rsidRDefault="00000000">
            <w:pPr>
              <w:spacing w:before="30" w:after="30"/>
            </w:pPr>
            <w:r>
              <w:rPr>
                <w:b/>
                <w:bCs/>
                <w:color w:val="FFFFFF"/>
                <w:sz w:val="20"/>
                <w:szCs w:val="20"/>
              </w:rPr>
              <w:t>Revenue Stream</w:t>
            </w:r>
          </w:p>
        </w:tc>
        <w:tc>
          <w:tcPr>
            <w:tcW w:w="1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07FA229" w14:textId="77777777" w:rsidR="00264F0C" w:rsidRDefault="00000000">
            <w:pPr>
              <w:spacing w:before="30" w:after="30"/>
            </w:pPr>
            <w:r>
              <w:rPr>
                <w:b/>
                <w:bCs/>
                <w:color w:val="FFFFFF"/>
                <w:sz w:val="20"/>
                <w:szCs w:val="20"/>
              </w:rPr>
              <w:t>Q1</w:t>
            </w:r>
          </w:p>
        </w:tc>
        <w:tc>
          <w:tcPr>
            <w:tcW w:w="1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B7CDEE1" w14:textId="77777777" w:rsidR="00264F0C" w:rsidRDefault="00000000">
            <w:pPr>
              <w:spacing w:before="30" w:after="30"/>
            </w:pPr>
            <w:r>
              <w:rPr>
                <w:b/>
                <w:bCs/>
                <w:color w:val="FFFFFF"/>
                <w:sz w:val="20"/>
                <w:szCs w:val="20"/>
              </w:rPr>
              <w:t>Q2</w:t>
            </w:r>
          </w:p>
        </w:tc>
        <w:tc>
          <w:tcPr>
            <w:tcW w:w="1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07F2B5E" w14:textId="77777777" w:rsidR="00264F0C" w:rsidRDefault="00000000">
            <w:pPr>
              <w:spacing w:before="30" w:after="30"/>
            </w:pPr>
            <w:r>
              <w:rPr>
                <w:b/>
                <w:bCs/>
                <w:color w:val="FFFFFF"/>
                <w:sz w:val="20"/>
                <w:szCs w:val="20"/>
              </w:rPr>
              <w:t>Q3</w:t>
            </w:r>
          </w:p>
        </w:tc>
        <w:tc>
          <w:tcPr>
            <w:tcW w:w="1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9AF6F84" w14:textId="77777777" w:rsidR="00264F0C" w:rsidRDefault="00000000">
            <w:pPr>
              <w:spacing w:before="30" w:after="30"/>
            </w:pPr>
            <w:r>
              <w:rPr>
                <w:b/>
                <w:bCs/>
                <w:color w:val="FFFFFF"/>
                <w:sz w:val="20"/>
                <w:szCs w:val="20"/>
              </w:rPr>
              <w:t>Q4</w:t>
            </w:r>
          </w:p>
        </w:tc>
        <w:tc>
          <w:tcPr>
            <w:tcW w:w="24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A5607E6" w14:textId="77777777" w:rsidR="00264F0C" w:rsidRDefault="00000000">
            <w:pPr>
              <w:spacing w:before="30" w:after="30"/>
            </w:pPr>
            <w:r>
              <w:rPr>
                <w:b/>
                <w:bCs/>
                <w:color w:val="FFFFFF"/>
                <w:sz w:val="20"/>
                <w:szCs w:val="20"/>
              </w:rPr>
              <w:t>Year 1 Total</w:t>
            </w:r>
          </w:p>
        </w:tc>
      </w:tr>
      <w:tr w:rsidR="00264F0C" w14:paraId="4EE04076"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BA9D91F" w14:textId="77777777" w:rsidR="00264F0C" w:rsidRDefault="00000000">
            <w:pPr>
              <w:spacing w:before="30" w:after="30"/>
            </w:pPr>
            <w:r>
              <w:rPr>
                <w:b/>
                <w:bCs/>
                <w:color w:val="1A3A5C"/>
                <w:sz w:val="20"/>
                <w:szCs w:val="20"/>
              </w:rPr>
              <w:t>S.E.T.H.S Government Pilot Contract</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DFB530E" w14:textId="77777777" w:rsidR="00264F0C" w:rsidRDefault="00000000">
            <w:pPr>
              <w:spacing w:before="30" w:after="30"/>
            </w:pPr>
            <w:r>
              <w:rPr>
                <w:sz w:val="20"/>
                <w:szCs w:val="20"/>
              </w:rPr>
              <w:t>R0</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DADFCEE" w14:textId="77777777" w:rsidR="00264F0C" w:rsidRDefault="00000000">
            <w:pPr>
              <w:spacing w:before="30" w:after="30"/>
            </w:pPr>
            <w:r>
              <w:rPr>
                <w:sz w:val="20"/>
                <w:szCs w:val="20"/>
              </w:rPr>
              <w:t>R0.8M</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6CCFCD2" w14:textId="77777777" w:rsidR="00264F0C" w:rsidRDefault="00000000">
            <w:pPr>
              <w:spacing w:before="30" w:after="30"/>
            </w:pPr>
            <w:r>
              <w:rPr>
                <w:sz w:val="20"/>
                <w:szCs w:val="20"/>
              </w:rPr>
              <w:t>R1.2M</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10BCD44" w14:textId="77777777" w:rsidR="00264F0C" w:rsidRDefault="00000000">
            <w:pPr>
              <w:spacing w:before="30" w:after="30"/>
            </w:pPr>
            <w:r>
              <w:rPr>
                <w:sz w:val="20"/>
                <w:szCs w:val="20"/>
              </w:rPr>
              <w:t>R1.5M</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CCEA6C2" w14:textId="77777777" w:rsidR="00264F0C" w:rsidRDefault="00000000">
            <w:pPr>
              <w:spacing w:before="30" w:after="30"/>
            </w:pPr>
            <w:r>
              <w:rPr>
                <w:sz w:val="20"/>
                <w:szCs w:val="20"/>
              </w:rPr>
              <w:t>R3.5M</w:t>
            </w:r>
          </w:p>
        </w:tc>
      </w:tr>
      <w:tr w:rsidR="00264F0C" w14:paraId="2BEE18E7"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C15BC92" w14:textId="77777777" w:rsidR="00264F0C" w:rsidRDefault="00000000">
            <w:pPr>
              <w:spacing w:before="30" w:after="30"/>
            </w:pPr>
            <w:r>
              <w:rPr>
                <w:b/>
                <w:bCs/>
                <w:color w:val="1A3A5C"/>
                <w:sz w:val="20"/>
                <w:szCs w:val="20"/>
              </w:rPr>
              <w:t>S.E.T.H.S Employer SaaS (3 clients)</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8EFEE61" w14:textId="77777777" w:rsidR="00264F0C" w:rsidRDefault="00000000">
            <w:pPr>
              <w:spacing w:before="30" w:after="30"/>
            </w:pPr>
            <w:r>
              <w:rPr>
                <w:sz w:val="20"/>
                <w:szCs w:val="20"/>
              </w:rPr>
              <w:t>R0</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798C1B3" w14:textId="77777777" w:rsidR="00264F0C" w:rsidRDefault="00000000">
            <w:pPr>
              <w:spacing w:before="30" w:after="30"/>
            </w:pPr>
            <w:r>
              <w:rPr>
                <w:sz w:val="20"/>
                <w:szCs w:val="20"/>
              </w:rPr>
              <w:t>R0.1M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A4BCE49" w14:textId="77777777" w:rsidR="00264F0C" w:rsidRDefault="00000000">
            <w:pPr>
              <w:spacing w:before="30" w:after="30"/>
            </w:pPr>
            <w:r>
              <w:rPr>
                <w:sz w:val="20"/>
                <w:szCs w:val="20"/>
              </w:rPr>
              <w:t>R0.15M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935B3B0" w14:textId="77777777" w:rsidR="00264F0C" w:rsidRDefault="00000000">
            <w:pPr>
              <w:spacing w:before="30" w:after="30"/>
            </w:pPr>
            <w:r>
              <w:rPr>
                <w:sz w:val="20"/>
                <w:szCs w:val="20"/>
              </w:rPr>
              <w:t>R0.2M</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C3B59BB" w14:textId="77777777" w:rsidR="00264F0C" w:rsidRDefault="00000000">
            <w:pPr>
              <w:spacing w:before="30" w:after="30"/>
            </w:pPr>
            <w:r>
              <w:rPr>
                <w:sz w:val="20"/>
                <w:szCs w:val="20"/>
              </w:rPr>
              <w:t>R0.45M</w:t>
            </w:r>
          </w:p>
        </w:tc>
      </w:tr>
      <w:tr w:rsidR="00264F0C" w14:paraId="7CFC5440"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83E11B5" w14:textId="77777777" w:rsidR="00264F0C" w:rsidRDefault="00000000">
            <w:pPr>
              <w:spacing w:before="30" w:after="30"/>
            </w:pPr>
            <w:r>
              <w:rPr>
                <w:b/>
                <w:bCs/>
                <w:color w:val="1A3A5C"/>
                <w:sz w:val="20"/>
                <w:szCs w:val="20"/>
              </w:rPr>
              <w:t>UDOC Enterprise SaaS (pilot clients)</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03A4B02" w14:textId="77777777" w:rsidR="00264F0C" w:rsidRDefault="00000000">
            <w:pPr>
              <w:spacing w:before="30" w:after="30"/>
            </w:pPr>
            <w:r>
              <w:rPr>
                <w:sz w:val="20"/>
                <w:szCs w:val="20"/>
              </w:rPr>
              <w:t>R0</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75C680A" w14:textId="77777777" w:rsidR="00264F0C" w:rsidRDefault="00000000">
            <w:pPr>
              <w:spacing w:before="30" w:after="30"/>
            </w:pPr>
            <w:r>
              <w:rPr>
                <w:sz w:val="20"/>
                <w:szCs w:val="20"/>
              </w:rPr>
              <w:t>R0.2M</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F101915" w14:textId="77777777" w:rsidR="00264F0C" w:rsidRDefault="00000000">
            <w:pPr>
              <w:spacing w:before="30" w:after="30"/>
            </w:pPr>
            <w:r>
              <w:rPr>
                <w:sz w:val="20"/>
                <w:szCs w:val="20"/>
              </w:rPr>
              <w:t>R0.4M</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79EFF1C" w14:textId="77777777" w:rsidR="00264F0C" w:rsidRDefault="00000000">
            <w:pPr>
              <w:spacing w:before="30" w:after="30"/>
            </w:pPr>
            <w:r>
              <w:rPr>
                <w:sz w:val="20"/>
                <w:szCs w:val="20"/>
              </w:rPr>
              <w:t>R0.6M</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9ADD61F" w14:textId="77777777" w:rsidR="00264F0C" w:rsidRDefault="00000000">
            <w:pPr>
              <w:spacing w:before="30" w:after="30"/>
            </w:pPr>
            <w:r>
              <w:rPr>
                <w:sz w:val="20"/>
                <w:szCs w:val="20"/>
              </w:rPr>
              <w:t>R1.2M</w:t>
            </w:r>
          </w:p>
        </w:tc>
      </w:tr>
      <w:tr w:rsidR="00264F0C" w14:paraId="116F0A0E"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391827" w14:textId="77777777" w:rsidR="00264F0C" w:rsidRDefault="00000000">
            <w:pPr>
              <w:spacing w:before="30" w:after="30"/>
            </w:pPr>
            <w:r>
              <w:rPr>
                <w:b/>
                <w:bCs/>
                <w:color w:val="1A3A5C"/>
                <w:sz w:val="20"/>
                <w:szCs w:val="20"/>
              </w:rPr>
              <w:t>UDOC Implementation Fees</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4608893" w14:textId="77777777" w:rsidR="00264F0C" w:rsidRDefault="00000000">
            <w:pPr>
              <w:spacing w:before="30" w:after="30"/>
            </w:pPr>
            <w:r>
              <w:rPr>
                <w:sz w:val="20"/>
                <w:szCs w:val="20"/>
              </w:rPr>
              <w:t>R0.5M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6646BB5" w14:textId="77777777" w:rsidR="00264F0C" w:rsidRDefault="00000000">
            <w:pPr>
              <w:spacing w:before="30" w:after="30"/>
            </w:pPr>
            <w:r>
              <w:rPr>
                <w:sz w:val="20"/>
                <w:szCs w:val="20"/>
              </w:rPr>
              <w:t>R0.3M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584E5B5" w14:textId="77777777" w:rsidR="00264F0C" w:rsidRDefault="00000000">
            <w:pPr>
              <w:spacing w:before="30" w:after="30"/>
            </w:pPr>
            <w:r>
              <w:rPr>
                <w:sz w:val="20"/>
                <w:szCs w:val="20"/>
              </w:rPr>
              <w:t>R0.2M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66D1A42" w14:textId="77777777" w:rsidR="00264F0C" w:rsidRDefault="00000000">
            <w:pPr>
              <w:spacing w:before="30" w:after="30"/>
            </w:pPr>
            <w:r>
              <w:rPr>
                <w:sz w:val="20"/>
                <w:szCs w:val="20"/>
              </w:rPr>
              <w:t>R0</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2953715" w14:textId="77777777" w:rsidR="00264F0C" w:rsidRDefault="00000000">
            <w:pPr>
              <w:spacing w:before="30" w:after="30"/>
            </w:pPr>
            <w:r>
              <w:rPr>
                <w:sz w:val="20"/>
                <w:szCs w:val="20"/>
              </w:rPr>
              <w:t>R1.0M</w:t>
            </w:r>
          </w:p>
        </w:tc>
      </w:tr>
      <w:tr w:rsidR="00264F0C" w14:paraId="7EB318C5"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BE1845D" w14:textId="77777777" w:rsidR="00264F0C" w:rsidRDefault="00000000">
            <w:pPr>
              <w:spacing w:before="30" w:after="30"/>
            </w:pPr>
            <w:r>
              <w:rPr>
                <w:b/>
                <w:bCs/>
                <w:color w:val="1A3A5C"/>
                <w:sz w:val="20"/>
                <w:szCs w:val="20"/>
              </w:rPr>
              <w:t>M.A.D.I.B.</w:t>
            </w:r>
            <w:proofErr w:type="spellStart"/>
            <w:proofErr w:type="gramStart"/>
            <w:r>
              <w:rPr>
                <w:b/>
                <w:bCs/>
                <w:color w:val="1A3A5C"/>
                <w:sz w:val="20"/>
                <w:szCs w:val="20"/>
              </w:rPr>
              <w:t>A</w:t>
            </w:r>
            <w:proofErr w:type="spellEnd"/>
            <w:proofErr w:type="gramEnd"/>
            <w:r>
              <w:rPr>
                <w:b/>
                <w:bCs/>
                <w:color w:val="1A3A5C"/>
                <w:sz w:val="20"/>
                <w:szCs w:val="20"/>
              </w:rPr>
              <w:t xml:space="preserve"> Advisory Fees</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9FD65A" w14:textId="77777777" w:rsidR="00264F0C" w:rsidRDefault="00000000">
            <w:pPr>
              <w:spacing w:before="30" w:after="30"/>
            </w:pPr>
            <w:r>
              <w:rPr>
                <w:sz w:val="20"/>
                <w:szCs w:val="20"/>
              </w:rPr>
              <w:t>R0</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FEF0A32" w14:textId="77777777" w:rsidR="00264F0C" w:rsidRDefault="00000000">
            <w:pPr>
              <w:spacing w:before="30" w:after="30"/>
            </w:pPr>
            <w:r>
              <w:rPr>
                <w:sz w:val="20"/>
                <w:szCs w:val="20"/>
              </w:rPr>
              <w:t>R0</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066EF4A" w14:textId="77777777" w:rsidR="00264F0C" w:rsidRDefault="00000000">
            <w:pPr>
              <w:spacing w:before="30" w:after="30"/>
            </w:pPr>
            <w:r>
              <w:rPr>
                <w:sz w:val="20"/>
                <w:szCs w:val="20"/>
              </w:rPr>
              <w:t>R0.3M</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7F6BC87" w14:textId="77777777" w:rsidR="00264F0C" w:rsidRDefault="00000000">
            <w:pPr>
              <w:spacing w:before="30" w:after="30"/>
            </w:pPr>
            <w:r>
              <w:rPr>
                <w:sz w:val="20"/>
                <w:szCs w:val="20"/>
              </w:rPr>
              <w:t>R0.5M</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FAB6E4B" w14:textId="77777777" w:rsidR="00264F0C" w:rsidRDefault="00000000">
            <w:pPr>
              <w:spacing w:before="30" w:after="30"/>
            </w:pPr>
            <w:r>
              <w:rPr>
                <w:sz w:val="20"/>
                <w:szCs w:val="20"/>
              </w:rPr>
              <w:t>R0.8M</w:t>
            </w:r>
          </w:p>
        </w:tc>
      </w:tr>
      <w:tr w:rsidR="00264F0C" w14:paraId="5F03F007"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7CA427D" w14:textId="77777777" w:rsidR="00264F0C" w:rsidRDefault="00000000">
            <w:pPr>
              <w:spacing w:before="30" w:after="30"/>
            </w:pPr>
            <w:r>
              <w:rPr>
                <w:b/>
                <w:bCs/>
                <w:color w:val="1A3A5C"/>
                <w:sz w:val="20"/>
                <w:szCs w:val="20"/>
              </w:rPr>
              <w:t>TOTAL REVENUE</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565983D" w14:textId="77777777" w:rsidR="00264F0C" w:rsidRDefault="00000000">
            <w:pPr>
              <w:spacing w:before="30" w:after="30"/>
            </w:pPr>
            <w:r>
              <w:rPr>
                <w:sz w:val="20"/>
                <w:szCs w:val="20"/>
              </w:rPr>
              <w:t>R0.5M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58E4C68" w14:textId="77777777" w:rsidR="00264F0C" w:rsidRDefault="00000000">
            <w:pPr>
              <w:spacing w:before="30" w:after="30"/>
            </w:pPr>
            <w:r>
              <w:rPr>
                <w:sz w:val="20"/>
                <w:szCs w:val="20"/>
              </w:rPr>
              <w:t>R1.4M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F15E901" w14:textId="77777777" w:rsidR="00264F0C" w:rsidRDefault="00000000">
            <w:pPr>
              <w:spacing w:before="30" w:after="30"/>
            </w:pPr>
            <w:r>
              <w:rPr>
                <w:sz w:val="20"/>
                <w:szCs w:val="20"/>
              </w:rPr>
              <w:t>R2.25M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698A02F" w14:textId="77777777" w:rsidR="00264F0C" w:rsidRDefault="00000000">
            <w:pPr>
              <w:spacing w:before="30" w:after="30"/>
            </w:pPr>
            <w:r>
              <w:rPr>
                <w:sz w:val="20"/>
                <w:szCs w:val="20"/>
              </w:rPr>
              <w:t>R2.8M</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845F63A" w14:textId="77777777" w:rsidR="00264F0C" w:rsidRDefault="00000000">
            <w:pPr>
              <w:spacing w:before="30" w:after="30"/>
            </w:pPr>
            <w:r>
              <w:rPr>
                <w:sz w:val="20"/>
                <w:szCs w:val="20"/>
              </w:rPr>
              <w:t>R6.95M</w:t>
            </w:r>
          </w:p>
        </w:tc>
      </w:tr>
    </w:tbl>
    <w:p w14:paraId="351C1808" w14:textId="77777777" w:rsidR="00264F0C" w:rsidRDefault="00264F0C">
      <w:pPr>
        <w:spacing w:before="60"/>
      </w:pPr>
    </w:p>
    <w:p w14:paraId="11D2BC6E" w14:textId="77777777" w:rsidR="00264F0C" w:rsidRDefault="00000000">
      <w:pPr>
        <w:pStyle w:val="Heading2"/>
      </w:pPr>
      <w:r>
        <w:t>Cost Structure — Year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80"/>
        <w:gridCol w:w="1800"/>
        <w:gridCol w:w="4680"/>
      </w:tblGrid>
      <w:tr w:rsidR="00264F0C" w14:paraId="7A3265AB"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C93936A" w14:textId="77777777" w:rsidR="00264F0C" w:rsidRDefault="00000000">
            <w:pPr>
              <w:spacing w:before="30" w:after="30"/>
            </w:pPr>
            <w:r>
              <w:rPr>
                <w:b/>
                <w:bCs/>
                <w:color w:val="FFFFFF"/>
                <w:sz w:val="20"/>
                <w:szCs w:val="20"/>
              </w:rPr>
              <w:t>Cost Category</w:t>
            </w:r>
          </w:p>
        </w:tc>
        <w:tc>
          <w:tcPr>
            <w:tcW w:w="18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48B1FFA" w14:textId="77777777" w:rsidR="00264F0C" w:rsidRDefault="00000000">
            <w:pPr>
              <w:spacing w:before="30" w:after="30"/>
            </w:pPr>
            <w:r>
              <w:rPr>
                <w:b/>
                <w:bCs/>
                <w:color w:val="FFFFFF"/>
                <w:sz w:val="20"/>
                <w:szCs w:val="20"/>
              </w:rPr>
              <w:t>Year 1 Budget</w:t>
            </w:r>
          </w:p>
        </w:tc>
        <w:tc>
          <w:tcPr>
            <w:tcW w:w="46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85684D4" w14:textId="77777777" w:rsidR="00264F0C" w:rsidRDefault="00000000">
            <w:pPr>
              <w:spacing w:before="30" w:after="30"/>
            </w:pPr>
            <w:r>
              <w:rPr>
                <w:b/>
                <w:bCs/>
                <w:color w:val="FFFFFF"/>
                <w:sz w:val="20"/>
                <w:szCs w:val="20"/>
              </w:rPr>
              <w:t>Notes</w:t>
            </w:r>
          </w:p>
        </w:tc>
      </w:tr>
      <w:tr w:rsidR="00264F0C" w14:paraId="5F024EBF"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A735B36" w14:textId="77777777" w:rsidR="00264F0C" w:rsidRDefault="00000000">
            <w:pPr>
              <w:spacing w:before="30" w:after="30"/>
            </w:pPr>
            <w:r>
              <w:rPr>
                <w:b/>
                <w:bCs/>
                <w:color w:val="1A3A5C"/>
                <w:sz w:val="20"/>
                <w:szCs w:val="20"/>
              </w:rPr>
              <w:t>Executive Team (</w:t>
            </w:r>
            <w:proofErr w:type="spellStart"/>
            <w:r>
              <w:rPr>
                <w:b/>
                <w:bCs/>
                <w:color w:val="1A3A5C"/>
                <w:sz w:val="20"/>
                <w:szCs w:val="20"/>
              </w:rPr>
              <w:t>CEO+COO+CFO+Legal</w:t>
            </w:r>
            <w:proofErr w:type="spellEnd"/>
            <w:r>
              <w:rPr>
                <w:b/>
                <w:bCs/>
                <w:color w:val="1A3A5C"/>
                <w:sz w:val="20"/>
                <w:szCs w:val="20"/>
              </w:rPr>
              <w:t>)</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67F1DD4" w14:textId="77777777" w:rsidR="00264F0C" w:rsidRDefault="00000000">
            <w:pPr>
              <w:spacing w:before="30" w:after="30"/>
            </w:pPr>
            <w:r>
              <w:rPr>
                <w:sz w:val="20"/>
                <w:szCs w:val="20"/>
              </w:rPr>
              <w:t>R3.6M</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A8278E" w14:textId="77777777" w:rsidR="00264F0C" w:rsidRDefault="00000000">
            <w:pPr>
              <w:spacing w:before="30" w:after="30"/>
            </w:pPr>
            <w:r>
              <w:rPr>
                <w:sz w:val="20"/>
                <w:szCs w:val="20"/>
              </w:rPr>
              <w:t>COO, CFO at R700K CTC each + legal at R600K; CEO equity only</w:t>
            </w:r>
          </w:p>
        </w:tc>
      </w:tr>
      <w:tr w:rsidR="00264F0C" w14:paraId="678EA31F"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693DF42" w14:textId="77777777" w:rsidR="00264F0C" w:rsidRDefault="00000000">
            <w:pPr>
              <w:spacing w:before="30" w:after="30"/>
            </w:pPr>
            <w:r>
              <w:rPr>
                <w:b/>
                <w:bCs/>
                <w:color w:val="1A3A5C"/>
                <w:sz w:val="20"/>
                <w:szCs w:val="20"/>
              </w:rPr>
              <w:t>S.E.T.H.S Programme Staff (8 FTE)</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1E8DA12" w14:textId="77777777" w:rsidR="00264F0C" w:rsidRDefault="00000000">
            <w:pPr>
              <w:spacing w:before="30" w:after="30"/>
            </w:pPr>
            <w:r>
              <w:rPr>
                <w:sz w:val="20"/>
                <w:szCs w:val="20"/>
              </w:rPr>
              <w:t>R2.4M</w:t>
            </w:r>
          </w:p>
        </w:tc>
        <w:tc>
          <w:tcPr>
            <w:tcW w:w="46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D029803" w14:textId="77777777" w:rsidR="00264F0C" w:rsidRDefault="00000000">
            <w:pPr>
              <w:spacing w:before="30" w:after="30"/>
            </w:pPr>
            <w:r>
              <w:rPr>
                <w:sz w:val="20"/>
                <w:szCs w:val="20"/>
              </w:rPr>
              <w:t>Programme manager, facilitators, social workers, admin</w:t>
            </w:r>
          </w:p>
        </w:tc>
      </w:tr>
      <w:tr w:rsidR="00264F0C" w14:paraId="5DB6411D"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614DC2A" w14:textId="77777777" w:rsidR="00264F0C" w:rsidRDefault="00000000">
            <w:pPr>
              <w:spacing w:before="30" w:after="30"/>
            </w:pPr>
            <w:r>
              <w:rPr>
                <w:b/>
                <w:bCs/>
                <w:color w:val="1A3A5C"/>
                <w:sz w:val="20"/>
                <w:szCs w:val="20"/>
              </w:rPr>
              <w:lastRenderedPageBreak/>
              <w:t>UDOC Engineering Team (4 FTE)</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94F136B" w14:textId="77777777" w:rsidR="00264F0C" w:rsidRDefault="00000000">
            <w:pPr>
              <w:spacing w:before="30" w:after="30"/>
            </w:pPr>
            <w:r>
              <w:rPr>
                <w:sz w:val="20"/>
                <w:szCs w:val="20"/>
              </w:rPr>
              <w:t>R2.4M</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9A8D9BE" w14:textId="77777777" w:rsidR="00264F0C" w:rsidRDefault="00000000">
            <w:pPr>
              <w:spacing w:before="30" w:after="30"/>
            </w:pPr>
            <w:r>
              <w:rPr>
                <w:sz w:val="20"/>
                <w:szCs w:val="20"/>
              </w:rPr>
              <w:t>2 senior engineers + 2 mid-level; post-quantum crypto specialist</w:t>
            </w:r>
          </w:p>
        </w:tc>
      </w:tr>
      <w:tr w:rsidR="00264F0C" w14:paraId="47F0487A"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3ECCF60" w14:textId="77777777" w:rsidR="00264F0C" w:rsidRDefault="00000000">
            <w:pPr>
              <w:spacing w:before="30" w:after="30"/>
            </w:pPr>
            <w:r>
              <w:rPr>
                <w:b/>
                <w:bCs/>
                <w:color w:val="1A3A5C"/>
                <w:sz w:val="20"/>
                <w:szCs w:val="20"/>
              </w:rPr>
              <w:t>Premises &amp; Infrastructure</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EDC678D" w14:textId="77777777" w:rsidR="00264F0C" w:rsidRDefault="00000000">
            <w:pPr>
              <w:spacing w:before="30" w:after="30"/>
            </w:pPr>
            <w:r>
              <w:rPr>
                <w:sz w:val="20"/>
                <w:szCs w:val="20"/>
              </w:rPr>
              <w:t>R0.8M</w:t>
            </w:r>
          </w:p>
        </w:tc>
        <w:tc>
          <w:tcPr>
            <w:tcW w:w="46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87D3F41" w14:textId="77777777" w:rsidR="00264F0C" w:rsidRDefault="00000000">
            <w:pPr>
              <w:spacing w:before="30" w:after="30"/>
            </w:pPr>
            <w:r>
              <w:rPr>
                <w:sz w:val="20"/>
                <w:szCs w:val="20"/>
              </w:rPr>
              <w:t>Offices (Gauteng); S.E.T.H.S facility; server infrastructure</w:t>
            </w:r>
          </w:p>
        </w:tc>
      </w:tr>
      <w:tr w:rsidR="00264F0C" w14:paraId="405BD048"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8193C12" w14:textId="77777777" w:rsidR="00264F0C" w:rsidRDefault="00000000">
            <w:pPr>
              <w:spacing w:before="30" w:after="30"/>
            </w:pPr>
            <w:r>
              <w:rPr>
                <w:b/>
                <w:bCs/>
                <w:color w:val="1A3A5C"/>
                <w:sz w:val="20"/>
                <w:szCs w:val="20"/>
              </w:rPr>
              <w:t>Programme Costs (S.E.T.H.S 50 pax)</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B2270E2" w14:textId="77777777" w:rsidR="00264F0C" w:rsidRDefault="00000000">
            <w:pPr>
              <w:spacing w:before="30" w:after="30"/>
            </w:pPr>
            <w:r>
              <w:rPr>
                <w:sz w:val="20"/>
                <w:szCs w:val="20"/>
              </w:rPr>
              <w:t>R1.5M</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51489E" w14:textId="77777777" w:rsidR="00264F0C" w:rsidRDefault="00000000">
            <w:pPr>
              <w:spacing w:before="30" w:after="30"/>
            </w:pPr>
            <w:r>
              <w:rPr>
                <w:sz w:val="20"/>
                <w:szCs w:val="20"/>
              </w:rPr>
              <w:t>Stipends, materials, assessments, placement support</w:t>
            </w:r>
          </w:p>
        </w:tc>
      </w:tr>
      <w:tr w:rsidR="00264F0C" w14:paraId="37E2EC4D"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D522FCD" w14:textId="77777777" w:rsidR="00264F0C" w:rsidRDefault="00000000">
            <w:pPr>
              <w:spacing w:before="30" w:after="30"/>
            </w:pPr>
            <w:r>
              <w:rPr>
                <w:b/>
                <w:bCs/>
                <w:color w:val="1A3A5C"/>
                <w:sz w:val="20"/>
                <w:szCs w:val="20"/>
              </w:rPr>
              <w:t>Legal &amp; Compliance</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500968C" w14:textId="77777777" w:rsidR="00264F0C" w:rsidRDefault="00000000">
            <w:pPr>
              <w:spacing w:before="30" w:after="30"/>
            </w:pPr>
            <w:r>
              <w:rPr>
                <w:sz w:val="20"/>
                <w:szCs w:val="20"/>
              </w:rPr>
              <w:t>R0.6M</w:t>
            </w:r>
          </w:p>
        </w:tc>
        <w:tc>
          <w:tcPr>
            <w:tcW w:w="46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29C7936" w14:textId="77777777" w:rsidR="00264F0C" w:rsidRDefault="00000000">
            <w:pPr>
              <w:spacing w:before="30" w:after="30"/>
            </w:pPr>
            <w:r>
              <w:rPr>
                <w:sz w:val="20"/>
                <w:szCs w:val="20"/>
              </w:rPr>
              <w:t>Entity registration, MOI drafting, COB constituting, IP Trust</w:t>
            </w:r>
          </w:p>
        </w:tc>
      </w:tr>
      <w:tr w:rsidR="00264F0C" w14:paraId="116D2601"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7901E17" w14:textId="77777777" w:rsidR="00264F0C" w:rsidRDefault="00000000">
            <w:pPr>
              <w:spacing w:before="30" w:after="30"/>
            </w:pPr>
            <w:r>
              <w:rPr>
                <w:b/>
                <w:bCs/>
                <w:color w:val="1A3A5C"/>
                <w:sz w:val="20"/>
                <w:szCs w:val="20"/>
              </w:rPr>
              <w:t>Marketing &amp; Institutional</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EDF2336" w14:textId="77777777" w:rsidR="00264F0C" w:rsidRDefault="00000000">
            <w:pPr>
              <w:spacing w:before="30" w:after="30"/>
            </w:pPr>
            <w:r>
              <w:rPr>
                <w:sz w:val="20"/>
                <w:szCs w:val="20"/>
              </w:rPr>
              <w:t>R0.4M</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15693B4" w14:textId="77777777" w:rsidR="00264F0C" w:rsidRDefault="00000000">
            <w:pPr>
              <w:spacing w:before="30" w:after="30"/>
            </w:pPr>
            <w:r>
              <w:rPr>
                <w:sz w:val="20"/>
                <w:szCs w:val="20"/>
              </w:rPr>
              <w:t>Institutional presentations, government engagement, pitches</w:t>
            </w:r>
          </w:p>
        </w:tc>
      </w:tr>
      <w:tr w:rsidR="00264F0C" w14:paraId="3C2B7063"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3579E07" w14:textId="77777777" w:rsidR="00264F0C" w:rsidRDefault="00000000">
            <w:pPr>
              <w:spacing w:before="30" w:after="30"/>
            </w:pPr>
            <w:r>
              <w:rPr>
                <w:b/>
                <w:bCs/>
                <w:color w:val="1A3A5C"/>
                <w:sz w:val="20"/>
                <w:szCs w:val="20"/>
              </w:rPr>
              <w:t>Contingency (15%)</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35625B7" w14:textId="77777777" w:rsidR="00264F0C" w:rsidRDefault="00000000">
            <w:pPr>
              <w:spacing w:before="30" w:after="30"/>
            </w:pPr>
            <w:r>
              <w:rPr>
                <w:sz w:val="20"/>
                <w:szCs w:val="20"/>
              </w:rPr>
              <w:t>R1.76M</w:t>
            </w:r>
          </w:p>
        </w:tc>
        <w:tc>
          <w:tcPr>
            <w:tcW w:w="46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AF1E001" w14:textId="77777777" w:rsidR="00264F0C" w:rsidRDefault="00264F0C">
            <w:pPr>
              <w:spacing w:before="30" w:after="30"/>
            </w:pPr>
          </w:p>
        </w:tc>
      </w:tr>
      <w:tr w:rsidR="00264F0C" w14:paraId="4BA87CDB"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8360A0" w14:textId="77777777" w:rsidR="00264F0C" w:rsidRDefault="00000000">
            <w:pPr>
              <w:spacing w:before="30" w:after="30"/>
            </w:pPr>
            <w:r>
              <w:rPr>
                <w:b/>
                <w:bCs/>
                <w:color w:val="1A3A5C"/>
                <w:sz w:val="20"/>
                <w:szCs w:val="20"/>
              </w:rPr>
              <w:t>TOTAL OPERATING COSTS</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01ED215" w14:textId="77777777" w:rsidR="00264F0C" w:rsidRDefault="00000000">
            <w:pPr>
              <w:spacing w:before="30" w:after="30"/>
            </w:pPr>
            <w:r>
              <w:rPr>
                <w:sz w:val="20"/>
                <w:szCs w:val="20"/>
              </w:rPr>
              <w:t>R13.46M</w:t>
            </w:r>
          </w:p>
        </w:tc>
        <w:tc>
          <w:tcPr>
            <w:tcW w:w="46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6E6869" w14:textId="77777777" w:rsidR="00264F0C" w:rsidRDefault="00264F0C">
            <w:pPr>
              <w:spacing w:before="30" w:after="30"/>
            </w:pPr>
          </w:p>
        </w:tc>
      </w:tr>
      <w:tr w:rsidR="00264F0C" w14:paraId="2AF40976" w14:textId="77777777">
        <w:tblPrEx>
          <w:tblCellMar>
            <w:top w:w="0" w:type="dxa"/>
            <w:bottom w:w="0" w:type="dxa"/>
          </w:tblCellMar>
        </w:tblPrEx>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9CAA8F0" w14:textId="77777777" w:rsidR="00264F0C" w:rsidRDefault="00000000">
            <w:pPr>
              <w:spacing w:before="30" w:after="30"/>
            </w:pPr>
            <w:r>
              <w:rPr>
                <w:b/>
                <w:bCs/>
                <w:color w:val="1A3A5C"/>
                <w:sz w:val="20"/>
                <w:szCs w:val="20"/>
              </w:rPr>
              <w:t>FUNDING REQUIREMENT (Year 1)</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EBFCEB1" w14:textId="77777777" w:rsidR="00264F0C" w:rsidRDefault="00000000">
            <w:pPr>
              <w:spacing w:before="30" w:after="30"/>
            </w:pPr>
            <w:r>
              <w:rPr>
                <w:sz w:val="20"/>
                <w:szCs w:val="20"/>
              </w:rPr>
              <w:t>R12-15M</w:t>
            </w:r>
          </w:p>
        </w:tc>
        <w:tc>
          <w:tcPr>
            <w:tcW w:w="46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F69050F" w14:textId="77777777" w:rsidR="00264F0C" w:rsidRDefault="00000000">
            <w:pPr>
              <w:spacing w:before="30" w:after="30"/>
            </w:pPr>
            <w:r>
              <w:rPr>
                <w:sz w:val="20"/>
                <w:szCs w:val="20"/>
              </w:rPr>
              <w:t>Gap funded by Phase 1 seed round (DFI + grant + angel)</w:t>
            </w:r>
          </w:p>
        </w:tc>
      </w:tr>
    </w:tbl>
    <w:p w14:paraId="6F1BB4D4" w14:textId="77777777" w:rsidR="00264F0C" w:rsidRDefault="00264F0C">
      <w:pPr>
        <w:spacing w:before="80"/>
      </w:pPr>
    </w:p>
    <w:p w14:paraId="14F5155D" w14:textId="77777777" w:rsidR="00264F0C" w:rsidRDefault="00000000">
      <w:pPr>
        <w:pStyle w:val="Heading2"/>
      </w:pPr>
      <w:r>
        <w:t>3-Year Consolidated P&amp;L Projection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120"/>
        <w:gridCol w:w="2120"/>
        <w:gridCol w:w="2120"/>
      </w:tblGrid>
      <w:tr w:rsidR="00264F0C" w14:paraId="26118A41"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9415D71" w14:textId="77777777" w:rsidR="00264F0C" w:rsidRDefault="00000000">
            <w:pPr>
              <w:spacing w:before="30" w:after="30"/>
            </w:pPr>
            <w:r>
              <w:rPr>
                <w:b/>
                <w:bCs/>
                <w:color w:val="FFFFFF"/>
                <w:sz w:val="20"/>
                <w:szCs w:val="20"/>
              </w:rPr>
              <w:t>Line Item</w:t>
            </w:r>
          </w:p>
        </w:tc>
        <w:tc>
          <w:tcPr>
            <w:tcW w:w="21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BAA648E" w14:textId="77777777" w:rsidR="00264F0C" w:rsidRDefault="00000000">
            <w:pPr>
              <w:spacing w:before="30" w:after="30"/>
            </w:pPr>
            <w:r>
              <w:rPr>
                <w:b/>
                <w:bCs/>
                <w:color w:val="FFFFFF"/>
                <w:sz w:val="20"/>
                <w:szCs w:val="20"/>
              </w:rPr>
              <w:t>Year 1</w:t>
            </w:r>
          </w:p>
        </w:tc>
        <w:tc>
          <w:tcPr>
            <w:tcW w:w="21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2E097BE" w14:textId="77777777" w:rsidR="00264F0C" w:rsidRDefault="00000000">
            <w:pPr>
              <w:spacing w:before="30" w:after="30"/>
            </w:pPr>
            <w:r>
              <w:rPr>
                <w:b/>
                <w:bCs/>
                <w:color w:val="FFFFFF"/>
                <w:sz w:val="20"/>
                <w:szCs w:val="20"/>
              </w:rPr>
              <w:t>Year 2</w:t>
            </w:r>
          </w:p>
        </w:tc>
        <w:tc>
          <w:tcPr>
            <w:tcW w:w="21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D2A2D1E" w14:textId="77777777" w:rsidR="00264F0C" w:rsidRDefault="00000000">
            <w:pPr>
              <w:spacing w:before="30" w:after="30"/>
            </w:pPr>
            <w:r>
              <w:rPr>
                <w:b/>
                <w:bCs/>
                <w:color w:val="FFFFFF"/>
                <w:sz w:val="20"/>
                <w:szCs w:val="20"/>
              </w:rPr>
              <w:t>Year 3</w:t>
            </w:r>
          </w:p>
        </w:tc>
      </w:tr>
      <w:tr w:rsidR="00264F0C" w14:paraId="5B369148"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9F1957E" w14:textId="77777777" w:rsidR="00264F0C" w:rsidRDefault="00000000">
            <w:pPr>
              <w:spacing w:before="30" w:after="30"/>
            </w:pPr>
            <w:r>
              <w:rPr>
                <w:b/>
                <w:bCs/>
                <w:color w:val="1A3A5C"/>
                <w:sz w:val="20"/>
                <w:szCs w:val="20"/>
              </w:rPr>
              <w:t>TOTAL REVENUE</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400A6E4" w14:textId="77777777" w:rsidR="00264F0C" w:rsidRDefault="00000000">
            <w:pPr>
              <w:spacing w:before="30" w:after="30"/>
            </w:pPr>
            <w:r>
              <w:rPr>
                <w:sz w:val="20"/>
                <w:szCs w:val="20"/>
              </w:rPr>
              <w:t>R6.95M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80F416E" w14:textId="77777777" w:rsidR="00264F0C" w:rsidRDefault="00000000">
            <w:pPr>
              <w:spacing w:before="30" w:after="30"/>
            </w:pPr>
            <w:r>
              <w:rPr>
                <w:sz w:val="20"/>
                <w:szCs w:val="20"/>
              </w:rPr>
              <w:t>R32M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C4E1989" w14:textId="77777777" w:rsidR="00264F0C" w:rsidRDefault="00000000">
            <w:pPr>
              <w:spacing w:before="30" w:after="30"/>
            </w:pPr>
            <w:r>
              <w:rPr>
                <w:sz w:val="20"/>
                <w:szCs w:val="20"/>
              </w:rPr>
              <w:t>R78M</w:t>
            </w:r>
          </w:p>
        </w:tc>
      </w:tr>
      <w:tr w:rsidR="00264F0C" w14:paraId="3CC0357D"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7706261" w14:textId="77777777" w:rsidR="00264F0C" w:rsidRDefault="00000000">
            <w:pPr>
              <w:spacing w:before="30" w:after="30"/>
            </w:pPr>
            <w:r>
              <w:rPr>
                <w:b/>
                <w:bCs/>
                <w:color w:val="1A3A5C"/>
                <w:sz w:val="20"/>
                <w:szCs w:val="20"/>
              </w:rPr>
              <w:t xml:space="preserve">  S.E.T.H.S Revenue</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D7AFA4F" w14:textId="77777777" w:rsidR="00264F0C" w:rsidRDefault="00000000">
            <w:pPr>
              <w:spacing w:before="30" w:after="30"/>
            </w:pPr>
            <w:r>
              <w:rPr>
                <w:sz w:val="20"/>
                <w:szCs w:val="20"/>
              </w:rPr>
              <w:t>R3.95M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1E15EB9" w14:textId="77777777" w:rsidR="00264F0C" w:rsidRDefault="00000000">
            <w:pPr>
              <w:spacing w:before="30" w:after="30"/>
            </w:pPr>
            <w:r>
              <w:rPr>
                <w:sz w:val="20"/>
                <w:szCs w:val="20"/>
              </w:rPr>
              <w:t>R14M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DFBB79E" w14:textId="77777777" w:rsidR="00264F0C" w:rsidRDefault="00000000">
            <w:pPr>
              <w:spacing w:before="30" w:after="30"/>
            </w:pPr>
            <w:r>
              <w:rPr>
                <w:sz w:val="20"/>
                <w:szCs w:val="20"/>
              </w:rPr>
              <w:t>R28M</w:t>
            </w:r>
          </w:p>
        </w:tc>
      </w:tr>
      <w:tr w:rsidR="00264F0C" w14:paraId="17146EDB"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4D0D773" w14:textId="77777777" w:rsidR="00264F0C" w:rsidRDefault="00000000">
            <w:pPr>
              <w:spacing w:before="30" w:after="30"/>
            </w:pPr>
            <w:r>
              <w:rPr>
                <w:b/>
                <w:bCs/>
                <w:color w:val="1A3A5C"/>
                <w:sz w:val="20"/>
                <w:szCs w:val="20"/>
              </w:rPr>
              <w:t xml:space="preserve">  T.S Revenue</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AE624DA" w14:textId="77777777" w:rsidR="00264F0C" w:rsidRDefault="00000000">
            <w:pPr>
              <w:spacing w:before="30" w:after="30"/>
            </w:pPr>
            <w:r>
              <w:rPr>
                <w:sz w:val="20"/>
                <w:szCs w:val="20"/>
              </w:rPr>
              <w:t>R0</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A20A35F" w14:textId="77777777" w:rsidR="00264F0C" w:rsidRDefault="00000000">
            <w:pPr>
              <w:spacing w:before="30" w:after="30"/>
            </w:pPr>
            <w:r>
              <w:rPr>
                <w:sz w:val="20"/>
                <w:szCs w:val="20"/>
              </w:rPr>
              <w:t>R8M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1286E18" w14:textId="77777777" w:rsidR="00264F0C" w:rsidRDefault="00000000">
            <w:pPr>
              <w:spacing w:before="30" w:after="30"/>
            </w:pPr>
            <w:r>
              <w:rPr>
                <w:sz w:val="20"/>
                <w:szCs w:val="20"/>
              </w:rPr>
              <w:t>R22M</w:t>
            </w:r>
          </w:p>
        </w:tc>
      </w:tr>
      <w:tr w:rsidR="00264F0C" w14:paraId="59C9D089"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5ED7CC3" w14:textId="77777777" w:rsidR="00264F0C" w:rsidRDefault="00000000">
            <w:pPr>
              <w:spacing w:before="30" w:after="30"/>
            </w:pPr>
            <w:r>
              <w:rPr>
                <w:b/>
                <w:bCs/>
                <w:color w:val="1A3A5C"/>
                <w:sz w:val="20"/>
                <w:szCs w:val="20"/>
              </w:rPr>
              <w:t xml:space="preserve">  UDOC Revenue</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2D7F6F9" w14:textId="77777777" w:rsidR="00264F0C" w:rsidRDefault="00000000">
            <w:pPr>
              <w:spacing w:before="30" w:after="30"/>
            </w:pPr>
            <w:r>
              <w:rPr>
                <w:sz w:val="20"/>
                <w:szCs w:val="20"/>
              </w:rPr>
              <w:t>R2.2M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22A4F6D" w14:textId="77777777" w:rsidR="00264F0C" w:rsidRDefault="00000000">
            <w:pPr>
              <w:spacing w:before="30" w:after="30"/>
            </w:pPr>
            <w:r>
              <w:rPr>
                <w:sz w:val="20"/>
                <w:szCs w:val="20"/>
              </w:rPr>
              <w:t>R7M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C35DF72" w14:textId="77777777" w:rsidR="00264F0C" w:rsidRDefault="00000000">
            <w:pPr>
              <w:spacing w:before="30" w:after="30"/>
            </w:pPr>
            <w:r>
              <w:rPr>
                <w:sz w:val="20"/>
                <w:szCs w:val="20"/>
              </w:rPr>
              <w:t>R22M</w:t>
            </w:r>
          </w:p>
        </w:tc>
      </w:tr>
      <w:tr w:rsidR="00264F0C" w14:paraId="30A55B49"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E51F37C" w14:textId="77777777" w:rsidR="00264F0C" w:rsidRDefault="00000000">
            <w:pPr>
              <w:spacing w:before="30" w:after="30"/>
            </w:pPr>
            <w:r>
              <w:rPr>
                <w:b/>
                <w:bCs/>
                <w:color w:val="1A3A5C"/>
                <w:sz w:val="20"/>
                <w:szCs w:val="20"/>
              </w:rPr>
              <w:t xml:space="preserve">  M.A.D.I.B.A Revenue</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F69C1D" w14:textId="77777777" w:rsidR="00264F0C" w:rsidRDefault="00000000">
            <w:pPr>
              <w:spacing w:before="30" w:after="30"/>
            </w:pPr>
            <w:r>
              <w:rPr>
                <w:sz w:val="20"/>
                <w:szCs w:val="20"/>
              </w:rPr>
              <w:t>R0.8M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7CFC3A0" w14:textId="77777777" w:rsidR="00264F0C" w:rsidRDefault="00000000">
            <w:pPr>
              <w:spacing w:before="30" w:after="30"/>
            </w:pPr>
            <w:r>
              <w:rPr>
                <w:sz w:val="20"/>
                <w:szCs w:val="20"/>
              </w:rPr>
              <w:t>R3M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890A8B8" w14:textId="77777777" w:rsidR="00264F0C" w:rsidRDefault="00000000">
            <w:pPr>
              <w:spacing w:before="30" w:after="30"/>
            </w:pPr>
            <w:r>
              <w:rPr>
                <w:sz w:val="20"/>
                <w:szCs w:val="20"/>
              </w:rPr>
              <w:t>R6M</w:t>
            </w:r>
          </w:p>
        </w:tc>
      </w:tr>
      <w:tr w:rsidR="00264F0C" w14:paraId="46C0E5BC"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2ABBB16" w14:textId="77777777" w:rsidR="00264F0C" w:rsidRDefault="00000000">
            <w:pPr>
              <w:spacing w:before="30" w:after="30"/>
            </w:pPr>
            <w:r>
              <w:rPr>
                <w:b/>
                <w:bCs/>
                <w:color w:val="1A3A5C"/>
                <w:sz w:val="20"/>
                <w:szCs w:val="20"/>
              </w:rPr>
              <w:t>TOTAL OPERATING COSTS</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1352458" w14:textId="77777777" w:rsidR="00264F0C" w:rsidRDefault="00000000">
            <w:pPr>
              <w:spacing w:before="30" w:after="30"/>
            </w:pPr>
            <w:r>
              <w:rPr>
                <w:sz w:val="20"/>
                <w:szCs w:val="20"/>
              </w:rPr>
              <w:t>R13.46M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EC00649" w14:textId="77777777" w:rsidR="00264F0C" w:rsidRDefault="00000000">
            <w:pPr>
              <w:spacing w:before="30" w:after="30"/>
            </w:pPr>
            <w:r>
              <w:rPr>
                <w:sz w:val="20"/>
                <w:szCs w:val="20"/>
              </w:rPr>
              <w:t>R22M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BDC87A" w14:textId="77777777" w:rsidR="00264F0C" w:rsidRDefault="00000000">
            <w:pPr>
              <w:spacing w:before="30" w:after="30"/>
            </w:pPr>
            <w:r>
              <w:rPr>
                <w:sz w:val="20"/>
                <w:szCs w:val="20"/>
              </w:rPr>
              <w:t>R44M</w:t>
            </w:r>
          </w:p>
        </w:tc>
      </w:tr>
      <w:tr w:rsidR="00264F0C" w14:paraId="395911AF"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13A290C" w14:textId="77777777" w:rsidR="00264F0C" w:rsidRDefault="00000000">
            <w:pPr>
              <w:spacing w:before="30" w:after="30"/>
            </w:pPr>
            <w:r>
              <w:rPr>
                <w:b/>
                <w:bCs/>
                <w:color w:val="1A3A5C"/>
                <w:sz w:val="20"/>
                <w:szCs w:val="20"/>
              </w:rPr>
              <w:t>EBITDA</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F45A3B3" w14:textId="77777777" w:rsidR="00264F0C" w:rsidRDefault="00000000">
            <w:pPr>
              <w:spacing w:before="30" w:after="30"/>
            </w:pPr>
            <w:r>
              <w:rPr>
                <w:sz w:val="20"/>
                <w:szCs w:val="20"/>
              </w:rPr>
              <w:t>-R6.5M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DA5EB10" w14:textId="77777777" w:rsidR="00264F0C" w:rsidRDefault="00000000">
            <w:pPr>
              <w:spacing w:before="30" w:after="30"/>
            </w:pPr>
            <w:r>
              <w:rPr>
                <w:sz w:val="20"/>
                <w:szCs w:val="20"/>
              </w:rPr>
              <w:t>+R10M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13780E8" w14:textId="77777777" w:rsidR="00264F0C" w:rsidRDefault="00000000">
            <w:pPr>
              <w:spacing w:before="30" w:after="30"/>
            </w:pPr>
            <w:r>
              <w:rPr>
                <w:sz w:val="20"/>
                <w:szCs w:val="20"/>
              </w:rPr>
              <w:t>+R34M</w:t>
            </w:r>
          </w:p>
        </w:tc>
      </w:tr>
      <w:tr w:rsidR="00264F0C" w14:paraId="4CBE393C"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9083267" w14:textId="77777777" w:rsidR="00264F0C" w:rsidRDefault="00000000">
            <w:pPr>
              <w:spacing w:before="30" w:after="30"/>
            </w:pPr>
            <w:r>
              <w:rPr>
                <w:b/>
                <w:bCs/>
                <w:color w:val="1A3A5C"/>
                <w:sz w:val="20"/>
                <w:szCs w:val="20"/>
              </w:rPr>
              <w:t>Capex (infrastructure, tech)</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A826C5D" w14:textId="77777777" w:rsidR="00264F0C" w:rsidRDefault="00000000">
            <w:pPr>
              <w:spacing w:before="30" w:after="30"/>
            </w:pPr>
            <w:r>
              <w:rPr>
                <w:sz w:val="20"/>
                <w:szCs w:val="20"/>
              </w:rPr>
              <w:t>R2M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884088C" w14:textId="77777777" w:rsidR="00264F0C" w:rsidRDefault="00000000">
            <w:pPr>
              <w:spacing w:before="30" w:after="30"/>
            </w:pPr>
            <w:r>
              <w:rPr>
                <w:sz w:val="20"/>
                <w:szCs w:val="20"/>
              </w:rPr>
              <w:t>R8M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C48B7C1" w14:textId="77777777" w:rsidR="00264F0C" w:rsidRDefault="00000000">
            <w:pPr>
              <w:spacing w:before="30" w:after="30"/>
            </w:pPr>
            <w:r>
              <w:rPr>
                <w:sz w:val="20"/>
                <w:szCs w:val="20"/>
              </w:rPr>
              <w:t>R18M</w:t>
            </w:r>
          </w:p>
        </w:tc>
      </w:tr>
      <w:tr w:rsidR="00264F0C" w14:paraId="19E45B89"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8A68FA2" w14:textId="77777777" w:rsidR="00264F0C" w:rsidRDefault="00000000">
            <w:pPr>
              <w:spacing w:before="30" w:after="30"/>
            </w:pPr>
            <w:r>
              <w:rPr>
                <w:b/>
                <w:bCs/>
                <w:color w:val="1A3A5C"/>
                <w:sz w:val="20"/>
                <w:szCs w:val="20"/>
              </w:rPr>
              <w:t>FREE CASH FLOW</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8E115B6" w14:textId="77777777" w:rsidR="00264F0C" w:rsidRDefault="00000000">
            <w:pPr>
              <w:spacing w:before="30" w:after="30"/>
            </w:pPr>
            <w:r>
              <w:rPr>
                <w:sz w:val="20"/>
                <w:szCs w:val="20"/>
              </w:rPr>
              <w:t>-R8.5M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E0ADB7C" w14:textId="77777777" w:rsidR="00264F0C" w:rsidRDefault="00000000">
            <w:pPr>
              <w:spacing w:before="30" w:after="30"/>
            </w:pPr>
            <w:r>
              <w:rPr>
                <w:sz w:val="20"/>
                <w:szCs w:val="20"/>
              </w:rPr>
              <w:t>+R2M</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192DAE6" w14:textId="77777777" w:rsidR="00264F0C" w:rsidRDefault="00000000">
            <w:pPr>
              <w:spacing w:before="30" w:after="30"/>
            </w:pPr>
            <w:r>
              <w:rPr>
                <w:sz w:val="20"/>
                <w:szCs w:val="20"/>
              </w:rPr>
              <w:t>+R16M</w:t>
            </w:r>
          </w:p>
        </w:tc>
      </w:tr>
      <w:tr w:rsidR="00264F0C" w14:paraId="258ABB49"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898502A" w14:textId="77777777" w:rsidR="00264F0C" w:rsidRDefault="00000000">
            <w:pPr>
              <w:spacing w:before="30" w:after="30"/>
            </w:pPr>
            <w:r>
              <w:rPr>
                <w:b/>
                <w:bCs/>
                <w:color w:val="1A3A5C"/>
                <w:sz w:val="20"/>
                <w:szCs w:val="20"/>
              </w:rPr>
              <w:t>Cumulative Cash Position (with funding)</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6483A58" w14:textId="77777777" w:rsidR="00264F0C" w:rsidRDefault="00000000">
            <w:pPr>
              <w:spacing w:before="30" w:after="30"/>
            </w:pPr>
            <w:r>
              <w:rPr>
                <w:sz w:val="20"/>
                <w:szCs w:val="20"/>
              </w:rPr>
              <w:t>R5.5M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BF308B4" w14:textId="77777777" w:rsidR="00264F0C" w:rsidRDefault="00000000">
            <w:pPr>
              <w:spacing w:before="30" w:after="30"/>
            </w:pPr>
            <w:r>
              <w:rPr>
                <w:sz w:val="20"/>
                <w:szCs w:val="20"/>
              </w:rPr>
              <w:t>R7.5M</w:t>
            </w:r>
          </w:p>
        </w:tc>
        <w:tc>
          <w:tcPr>
            <w:tcW w:w="21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5A1A6DA" w14:textId="77777777" w:rsidR="00264F0C" w:rsidRDefault="00000000">
            <w:pPr>
              <w:spacing w:before="30" w:after="30"/>
            </w:pPr>
            <w:r>
              <w:rPr>
                <w:sz w:val="20"/>
                <w:szCs w:val="20"/>
              </w:rPr>
              <w:t>R23.5M</w:t>
            </w:r>
          </w:p>
        </w:tc>
      </w:tr>
      <w:tr w:rsidR="00264F0C" w14:paraId="245916FF" w14:textId="77777777">
        <w:tblPrEx>
          <w:tblCellMar>
            <w:top w:w="0" w:type="dxa"/>
            <w:bottom w:w="0" w:type="dxa"/>
          </w:tblCellMar>
        </w:tblPrEx>
        <w:tc>
          <w:tcPr>
            <w:tcW w:w="3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63F9AF0" w14:textId="77777777" w:rsidR="00264F0C" w:rsidRDefault="00000000">
            <w:pPr>
              <w:spacing w:before="30" w:after="30"/>
            </w:pPr>
            <w:r>
              <w:rPr>
                <w:b/>
                <w:bCs/>
                <w:color w:val="1A3A5C"/>
                <w:sz w:val="20"/>
                <w:szCs w:val="20"/>
              </w:rPr>
              <w:t>Headcount (FTEs)</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127C499" w14:textId="77777777" w:rsidR="00264F0C" w:rsidRDefault="00000000">
            <w:pPr>
              <w:spacing w:before="30" w:after="30"/>
            </w:pPr>
            <w:r>
              <w:rPr>
                <w:sz w:val="20"/>
                <w:szCs w:val="20"/>
              </w:rPr>
              <w:t>18</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DAE1280" w14:textId="77777777" w:rsidR="00264F0C" w:rsidRDefault="00000000">
            <w:pPr>
              <w:spacing w:before="30" w:after="30"/>
            </w:pPr>
            <w:r>
              <w:rPr>
                <w:sz w:val="20"/>
                <w:szCs w:val="20"/>
              </w:rPr>
              <w:t>45</w:t>
            </w:r>
          </w:p>
        </w:tc>
        <w:tc>
          <w:tcPr>
            <w:tcW w:w="21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A088813" w14:textId="77777777" w:rsidR="00264F0C" w:rsidRDefault="00000000">
            <w:pPr>
              <w:spacing w:before="30" w:after="30"/>
            </w:pPr>
            <w:r>
              <w:rPr>
                <w:sz w:val="20"/>
                <w:szCs w:val="20"/>
              </w:rPr>
              <w:t>95</w:t>
            </w:r>
          </w:p>
        </w:tc>
      </w:tr>
    </w:tbl>
    <w:p w14:paraId="08D4032A" w14:textId="77777777" w:rsidR="00264F0C" w:rsidRDefault="00264F0C">
      <w:pPr>
        <w:spacing w:before="80"/>
      </w:pPr>
    </w:p>
    <w:p w14:paraId="488A2385" w14:textId="77777777" w:rsidR="00264F0C" w:rsidRDefault="00000000">
      <w:pPr>
        <w:pStyle w:val="Heading1"/>
      </w:pPr>
      <w:r>
        <w:t>PHASE 2 — YEARS 4-7: SCALE FINANCIALS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1800"/>
        <w:gridCol w:w="1800"/>
        <w:gridCol w:w="1800"/>
        <w:gridCol w:w="1800"/>
      </w:tblGrid>
      <w:tr w:rsidR="00264F0C" w14:paraId="07DA543B"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681872B" w14:textId="77777777" w:rsidR="00264F0C" w:rsidRDefault="00000000">
            <w:pPr>
              <w:spacing w:before="30" w:after="30"/>
            </w:pPr>
            <w:r>
              <w:rPr>
                <w:b/>
                <w:bCs/>
                <w:color w:val="FFFFFF"/>
                <w:sz w:val="20"/>
                <w:szCs w:val="20"/>
              </w:rPr>
              <w:lastRenderedPageBreak/>
              <w:t>Division</w:t>
            </w:r>
          </w:p>
        </w:tc>
        <w:tc>
          <w:tcPr>
            <w:tcW w:w="18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22B855D" w14:textId="77777777" w:rsidR="00264F0C" w:rsidRDefault="00000000">
            <w:pPr>
              <w:spacing w:before="30" w:after="30"/>
            </w:pPr>
            <w:r>
              <w:rPr>
                <w:b/>
                <w:bCs/>
                <w:color w:val="FFFFFF"/>
                <w:sz w:val="20"/>
                <w:szCs w:val="20"/>
              </w:rPr>
              <w:t>Year 4</w:t>
            </w:r>
          </w:p>
        </w:tc>
        <w:tc>
          <w:tcPr>
            <w:tcW w:w="18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AA82DA8" w14:textId="77777777" w:rsidR="00264F0C" w:rsidRDefault="00000000">
            <w:pPr>
              <w:spacing w:before="30" w:after="30"/>
            </w:pPr>
            <w:r>
              <w:rPr>
                <w:b/>
                <w:bCs/>
                <w:color w:val="FFFFFF"/>
                <w:sz w:val="20"/>
                <w:szCs w:val="20"/>
              </w:rPr>
              <w:t>Year 5</w:t>
            </w:r>
          </w:p>
        </w:tc>
        <w:tc>
          <w:tcPr>
            <w:tcW w:w="18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0EC5CF2" w14:textId="77777777" w:rsidR="00264F0C" w:rsidRDefault="00000000">
            <w:pPr>
              <w:spacing w:before="30" w:after="30"/>
            </w:pPr>
            <w:r>
              <w:rPr>
                <w:b/>
                <w:bCs/>
                <w:color w:val="FFFFFF"/>
                <w:sz w:val="20"/>
                <w:szCs w:val="20"/>
              </w:rPr>
              <w:t>Year 6</w:t>
            </w:r>
          </w:p>
        </w:tc>
        <w:tc>
          <w:tcPr>
            <w:tcW w:w="18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6B6A4BA" w14:textId="77777777" w:rsidR="00264F0C" w:rsidRDefault="00000000">
            <w:pPr>
              <w:spacing w:before="30" w:after="30"/>
            </w:pPr>
            <w:r>
              <w:rPr>
                <w:b/>
                <w:bCs/>
                <w:color w:val="FFFFFF"/>
                <w:sz w:val="20"/>
                <w:szCs w:val="20"/>
              </w:rPr>
              <w:t>Year 7</w:t>
            </w:r>
          </w:p>
        </w:tc>
      </w:tr>
      <w:tr w:rsidR="00264F0C" w14:paraId="72FCF55E"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DDE1B0C" w14:textId="77777777" w:rsidR="00264F0C" w:rsidRDefault="00000000">
            <w:pPr>
              <w:spacing w:before="30" w:after="30"/>
            </w:pPr>
            <w:r>
              <w:rPr>
                <w:b/>
                <w:bCs/>
                <w:color w:val="1A3A5C"/>
                <w:sz w:val="20"/>
                <w:szCs w:val="20"/>
              </w:rPr>
              <w:t>S.E.T.H.S Revenue</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CC07D5E" w14:textId="77777777" w:rsidR="00264F0C" w:rsidRDefault="00000000">
            <w:pPr>
              <w:spacing w:before="30" w:after="30"/>
            </w:pPr>
            <w:r>
              <w:rPr>
                <w:sz w:val="20"/>
                <w:szCs w:val="20"/>
              </w:rPr>
              <w:t>R45M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F96491A" w14:textId="77777777" w:rsidR="00264F0C" w:rsidRDefault="00000000">
            <w:pPr>
              <w:spacing w:before="30" w:after="30"/>
            </w:pPr>
            <w:r>
              <w:rPr>
                <w:sz w:val="20"/>
                <w:szCs w:val="20"/>
              </w:rPr>
              <w:t>R85M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37F4EFF" w14:textId="77777777" w:rsidR="00264F0C" w:rsidRDefault="00000000">
            <w:pPr>
              <w:spacing w:before="30" w:after="30"/>
            </w:pPr>
            <w:r>
              <w:rPr>
                <w:sz w:val="20"/>
                <w:szCs w:val="20"/>
              </w:rPr>
              <w:t>R140M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60683D8" w14:textId="77777777" w:rsidR="00264F0C" w:rsidRDefault="00000000">
            <w:pPr>
              <w:spacing w:before="30" w:after="30"/>
            </w:pPr>
            <w:r>
              <w:rPr>
                <w:sz w:val="20"/>
                <w:szCs w:val="20"/>
              </w:rPr>
              <w:t>R210M</w:t>
            </w:r>
          </w:p>
        </w:tc>
      </w:tr>
      <w:tr w:rsidR="00264F0C" w14:paraId="067F2FE8"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D5E19BF" w14:textId="77777777" w:rsidR="00264F0C" w:rsidRDefault="00000000">
            <w:pPr>
              <w:spacing w:before="30" w:after="30"/>
            </w:pPr>
            <w:r>
              <w:rPr>
                <w:b/>
                <w:bCs/>
                <w:color w:val="1A3A5C"/>
                <w:sz w:val="20"/>
                <w:szCs w:val="20"/>
              </w:rPr>
              <w:t>T.S Revenue</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E0EA54E" w14:textId="77777777" w:rsidR="00264F0C" w:rsidRDefault="00000000">
            <w:pPr>
              <w:spacing w:before="30" w:after="30"/>
            </w:pPr>
            <w:r>
              <w:rPr>
                <w:sz w:val="20"/>
                <w:szCs w:val="20"/>
              </w:rPr>
              <w:t>R60M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2E870FD" w14:textId="77777777" w:rsidR="00264F0C" w:rsidRDefault="00000000">
            <w:pPr>
              <w:spacing w:before="30" w:after="30"/>
            </w:pPr>
            <w:r>
              <w:rPr>
                <w:sz w:val="20"/>
                <w:szCs w:val="20"/>
              </w:rPr>
              <w:t>R180M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A43509C" w14:textId="77777777" w:rsidR="00264F0C" w:rsidRDefault="00000000">
            <w:pPr>
              <w:spacing w:before="30" w:after="30"/>
            </w:pPr>
            <w:r>
              <w:rPr>
                <w:sz w:val="20"/>
                <w:szCs w:val="20"/>
              </w:rPr>
              <w:t>R320M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3783B14" w14:textId="77777777" w:rsidR="00264F0C" w:rsidRDefault="00000000">
            <w:pPr>
              <w:spacing w:before="30" w:after="30"/>
            </w:pPr>
            <w:r>
              <w:rPr>
                <w:sz w:val="20"/>
                <w:szCs w:val="20"/>
              </w:rPr>
              <w:t>R480M</w:t>
            </w:r>
          </w:p>
        </w:tc>
      </w:tr>
      <w:tr w:rsidR="00264F0C" w14:paraId="67AF90FE"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85D8F40" w14:textId="77777777" w:rsidR="00264F0C" w:rsidRDefault="00000000">
            <w:pPr>
              <w:spacing w:before="30" w:after="30"/>
            </w:pPr>
            <w:r>
              <w:rPr>
                <w:b/>
                <w:bCs/>
                <w:color w:val="1A3A5C"/>
                <w:sz w:val="20"/>
                <w:szCs w:val="20"/>
              </w:rPr>
              <w:t>UDOC Revenue</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4D7E64" w14:textId="77777777" w:rsidR="00264F0C" w:rsidRDefault="00000000">
            <w:pPr>
              <w:spacing w:before="30" w:after="30"/>
            </w:pPr>
            <w:r>
              <w:rPr>
                <w:sz w:val="20"/>
                <w:szCs w:val="20"/>
              </w:rPr>
              <w:t>R35M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FF68AA2" w14:textId="77777777" w:rsidR="00264F0C" w:rsidRDefault="00000000">
            <w:pPr>
              <w:spacing w:before="30" w:after="30"/>
            </w:pPr>
            <w:r>
              <w:rPr>
                <w:sz w:val="20"/>
                <w:szCs w:val="20"/>
              </w:rPr>
              <w:t>R85M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0314D8E" w14:textId="77777777" w:rsidR="00264F0C" w:rsidRDefault="00000000">
            <w:pPr>
              <w:spacing w:before="30" w:after="30"/>
            </w:pPr>
            <w:r>
              <w:rPr>
                <w:sz w:val="20"/>
                <w:szCs w:val="20"/>
              </w:rPr>
              <w:t>R180M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E791F38" w14:textId="77777777" w:rsidR="00264F0C" w:rsidRDefault="00000000">
            <w:pPr>
              <w:spacing w:before="30" w:after="30"/>
            </w:pPr>
            <w:r>
              <w:rPr>
                <w:sz w:val="20"/>
                <w:szCs w:val="20"/>
              </w:rPr>
              <w:t>R280M</w:t>
            </w:r>
          </w:p>
        </w:tc>
      </w:tr>
      <w:tr w:rsidR="00264F0C" w14:paraId="6BE4AEB8"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55A3E75" w14:textId="77777777" w:rsidR="00264F0C" w:rsidRDefault="00000000">
            <w:pPr>
              <w:spacing w:before="30" w:after="30"/>
            </w:pPr>
            <w:r>
              <w:rPr>
                <w:b/>
                <w:bCs/>
                <w:color w:val="1A3A5C"/>
                <w:sz w:val="20"/>
                <w:szCs w:val="20"/>
              </w:rPr>
              <w:t>M.A.D.I.B.A Revenue</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21AF4B6" w14:textId="77777777" w:rsidR="00264F0C" w:rsidRDefault="00000000">
            <w:pPr>
              <w:spacing w:before="30" w:after="30"/>
            </w:pPr>
            <w:r>
              <w:rPr>
                <w:sz w:val="20"/>
                <w:szCs w:val="20"/>
              </w:rPr>
              <w:t>R12M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F2A944D" w14:textId="77777777" w:rsidR="00264F0C" w:rsidRDefault="00000000">
            <w:pPr>
              <w:spacing w:before="30" w:after="30"/>
            </w:pPr>
            <w:r>
              <w:rPr>
                <w:sz w:val="20"/>
                <w:szCs w:val="20"/>
              </w:rPr>
              <w:t>R30M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F8831ED" w14:textId="77777777" w:rsidR="00264F0C" w:rsidRDefault="00000000">
            <w:pPr>
              <w:spacing w:before="30" w:after="30"/>
            </w:pPr>
            <w:r>
              <w:rPr>
                <w:sz w:val="20"/>
                <w:szCs w:val="20"/>
              </w:rPr>
              <w:t>R60M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6F04DC8" w14:textId="77777777" w:rsidR="00264F0C" w:rsidRDefault="00000000">
            <w:pPr>
              <w:spacing w:before="30" w:after="30"/>
            </w:pPr>
            <w:r>
              <w:rPr>
                <w:sz w:val="20"/>
                <w:szCs w:val="20"/>
              </w:rPr>
              <w:t>R120M</w:t>
            </w:r>
          </w:p>
        </w:tc>
      </w:tr>
      <w:tr w:rsidR="00264F0C" w14:paraId="75A16AF1"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F0FCA78" w14:textId="77777777" w:rsidR="00264F0C" w:rsidRDefault="00000000">
            <w:pPr>
              <w:spacing w:before="30" w:after="30"/>
            </w:pPr>
            <w:r>
              <w:rPr>
                <w:b/>
                <w:bCs/>
                <w:color w:val="1A3A5C"/>
                <w:sz w:val="20"/>
                <w:szCs w:val="20"/>
              </w:rPr>
              <w:t>HQ-OS Quantum Premium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BD740B9" w14:textId="77777777" w:rsidR="00264F0C" w:rsidRDefault="00000000">
            <w:pPr>
              <w:spacing w:before="30" w:after="30"/>
            </w:pPr>
            <w:r>
              <w:rPr>
                <w:sz w:val="20"/>
                <w:szCs w:val="20"/>
              </w:rPr>
              <w:t>R0</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BDADEF5" w14:textId="77777777" w:rsidR="00264F0C" w:rsidRDefault="00000000">
            <w:pPr>
              <w:spacing w:before="30" w:after="30"/>
            </w:pPr>
            <w:r>
              <w:rPr>
                <w:sz w:val="20"/>
                <w:szCs w:val="20"/>
              </w:rPr>
              <w:t>R15M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6A85078" w14:textId="77777777" w:rsidR="00264F0C" w:rsidRDefault="00000000">
            <w:pPr>
              <w:spacing w:before="30" w:after="30"/>
            </w:pPr>
            <w:r>
              <w:rPr>
                <w:sz w:val="20"/>
                <w:szCs w:val="20"/>
              </w:rPr>
              <w:t>R35M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223E1FC" w14:textId="77777777" w:rsidR="00264F0C" w:rsidRDefault="00000000">
            <w:pPr>
              <w:spacing w:before="30" w:after="30"/>
            </w:pPr>
            <w:r>
              <w:rPr>
                <w:sz w:val="20"/>
                <w:szCs w:val="20"/>
              </w:rPr>
              <w:t>R65M</w:t>
            </w:r>
          </w:p>
        </w:tc>
      </w:tr>
      <w:tr w:rsidR="00264F0C" w14:paraId="62FF056B"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C909D0E" w14:textId="77777777" w:rsidR="00264F0C" w:rsidRDefault="00000000">
            <w:pPr>
              <w:spacing w:before="30" w:after="30"/>
            </w:pPr>
            <w:r>
              <w:rPr>
                <w:b/>
                <w:bCs/>
                <w:color w:val="1A3A5C"/>
                <w:sz w:val="20"/>
                <w:szCs w:val="20"/>
              </w:rPr>
              <w:t>TOTAL REVENUE</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2E60584" w14:textId="77777777" w:rsidR="00264F0C" w:rsidRDefault="00000000">
            <w:pPr>
              <w:spacing w:before="30" w:after="30"/>
            </w:pPr>
            <w:r>
              <w:rPr>
                <w:sz w:val="20"/>
                <w:szCs w:val="20"/>
              </w:rPr>
              <w:t>R152M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D6E7438" w14:textId="77777777" w:rsidR="00264F0C" w:rsidRDefault="00000000">
            <w:pPr>
              <w:spacing w:before="30" w:after="30"/>
            </w:pPr>
            <w:r>
              <w:rPr>
                <w:sz w:val="20"/>
                <w:szCs w:val="20"/>
              </w:rPr>
              <w:t>R395M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16D44F7" w14:textId="77777777" w:rsidR="00264F0C" w:rsidRDefault="00000000">
            <w:pPr>
              <w:spacing w:before="30" w:after="30"/>
            </w:pPr>
            <w:r>
              <w:rPr>
                <w:sz w:val="20"/>
                <w:szCs w:val="20"/>
              </w:rPr>
              <w:t>R735M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7FB692F" w14:textId="77777777" w:rsidR="00264F0C" w:rsidRDefault="00000000">
            <w:pPr>
              <w:spacing w:before="30" w:after="30"/>
            </w:pPr>
            <w:r>
              <w:rPr>
                <w:sz w:val="20"/>
                <w:szCs w:val="20"/>
              </w:rPr>
              <w:t>R1,155M</w:t>
            </w:r>
          </w:p>
        </w:tc>
      </w:tr>
      <w:tr w:rsidR="00264F0C" w14:paraId="0E7B1DD1"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C7FBAE7" w14:textId="77777777" w:rsidR="00264F0C" w:rsidRDefault="00000000">
            <w:pPr>
              <w:spacing w:before="30" w:after="30"/>
            </w:pPr>
            <w:r>
              <w:rPr>
                <w:b/>
                <w:bCs/>
                <w:color w:val="1A3A5C"/>
                <w:sz w:val="20"/>
                <w:szCs w:val="20"/>
              </w:rPr>
              <w:t>Operating Costs</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B32125F" w14:textId="77777777" w:rsidR="00264F0C" w:rsidRDefault="00000000">
            <w:pPr>
              <w:spacing w:before="30" w:after="30"/>
            </w:pPr>
            <w:r>
              <w:rPr>
                <w:sz w:val="20"/>
                <w:szCs w:val="20"/>
              </w:rPr>
              <w:t>R90M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AF7BA6D" w14:textId="77777777" w:rsidR="00264F0C" w:rsidRDefault="00000000">
            <w:pPr>
              <w:spacing w:before="30" w:after="30"/>
            </w:pPr>
            <w:r>
              <w:rPr>
                <w:sz w:val="20"/>
                <w:szCs w:val="20"/>
              </w:rPr>
              <w:t>R195M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CB7C170" w14:textId="77777777" w:rsidR="00264F0C" w:rsidRDefault="00000000">
            <w:pPr>
              <w:spacing w:before="30" w:after="30"/>
            </w:pPr>
            <w:r>
              <w:rPr>
                <w:sz w:val="20"/>
                <w:szCs w:val="20"/>
              </w:rPr>
              <w:t>R340M</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084B75C" w14:textId="77777777" w:rsidR="00264F0C" w:rsidRDefault="00000000">
            <w:pPr>
              <w:spacing w:before="30" w:after="30"/>
            </w:pPr>
            <w:r>
              <w:rPr>
                <w:sz w:val="20"/>
                <w:szCs w:val="20"/>
              </w:rPr>
              <w:t>R510M</w:t>
            </w:r>
          </w:p>
        </w:tc>
      </w:tr>
      <w:tr w:rsidR="00264F0C" w14:paraId="58C1EBDC"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43382CA" w14:textId="77777777" w:rsidR="00264F0C" w:rsidRDefault="00000000">
            <w:pPr>
              <w:spacing w:before="30" w:after="30"/>
            </w:pPr>
            <w:r>
              <w:rPr>
                <w:b/>
                <w:bCs/>
                <w:color w:val="1A3A5C"/>
                <w:sz w:val="20"/>
                <w:szCs w:val="20"/>
              </w:rPr>
              <w:t>EBITDA</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72D4B22" w14:textId="77777777" w:rsidR="00264F0C" w:rsidRDefault="00000000">
            <w:pPr>
              <w:spacing w:before="30" w:after="30"/>
            </w:pPr>
            <w:r>
              <w:rPr>
                <w:sz w:val="20"/>
                <w:szCs w:val="20"/>
              </w:rPr>
              <w:t>R62M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FA849B1" w14:textId="77777777" w:rsidR="00264F0C" w:rsidRDefault="00000000">
            <w:pPr>
              <w:spacing w:before="30" w:after="30"/>
            </w:pPr>
            <w:r>
              <w:rPr>
                <w:sz w:val="20"/>
                <w:szCs w:val="20"/>
              </w:rPr>
              <w:t>R200M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61FEC30" w14:textId="77777777" w:rsidR="00264F0C" w:rsidRDefault="00000000">
            <w:pPr>
              <w:spacing w:before="30" w:after="30"/>
            </w:pPr>
            <w:r>
              <w:rPr>
                <w:sz w:val="20"/>
                <w:szCs w:val="20"/>
              </w:rPr>
              <w:t>R395M</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1B49B99" w14:textId="77777777" w:rsidR="00264F0C" w:rsidRDefault="00000000">
            <w:pPr>
              <w:spacing w:before="30" w:after="30"/>
            </w:pPr>
            <w:r>
              <w:rPr>
                <w:sz w:val="20"/>
                <w:szCs w:val="20"/>
              </w:rPr>
              <w:t>R645M</w:t>
            </w:r>
          </w:p>
        </w:tc>
      </w:tr>
      <w:tr w:rsidR="00264F0C" w14:paraId="291380EF"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282485E" w14:textId="77777777" w:rsidR="00264F0C" w:rsidRDefault="00000000">
            <w:pPr>
              <w:spacing w:before="30" w:after="30"/>
            </w:pPr>
            <w:r>
              <w:rPr>
                <w:b/>
                <w:bCs/>
                <w:color w:val="1A3A5C"/>
                <w:sz w:val="20"/>
                <w:szCs w:val="20"/>
              </w:rPr>
              <w:t>EBITDA Margin</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B1EF1C5" w14:textId="77777777" w:rsidR="00264F0C" w:rsidRDefault="00000000">
            <w:pPr>
              <w:spacing w:before="30" w:after="30"/>
            </w:pPr>
            <w:r>
              <w:rPr>
                <w:sz w:val="20"/>
                <w:szCs w:val="20"/>
              </w:rPr>
              <w:t>41%</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D2E1889" w14:textId="77777777" w:rsidR="00264F0C" w:rsidRDefault="00000000">
            <w:pPr>
              <w:spacing w:before="30" w:after="30"/>
            </w:pPr>
            <w:r>
              <w:rPr>
                <w:sz w:val="20"/>
                <w:szCs w:val="20"/>
              </w:rPr>
              <w:t>51%</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C703748" w14:textId="77777777" w:rsidR="00264F0C" w:rsidRDefault="00000000">
            <w:pPr>
              <w:spacing w:before="30" w:after="30"/>
            </w:pPr>
            <w:r>
              <w:rPr>
                <w:sz w:val="20"/>
                <w:szCs w:val="20"/>
              </w:rPr>
              <w:t>54%</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059435" w14:textId="77777777" w:rsidR="00264F0C" w:rsidRDefault="00000000">
            <w:pPr>
              <w:spacing w:before="30" w:after="30"/>
            </w:pPr>
            <w:r>
              <w:rPr>
                <w:sz w:val="20"/>
                <w:szCs w:val="20"/>
              </w:rPr>
              <w:t>56%</w:t>
            </w:r>
          </w:p>
        </w:tc>
      </w:tr>
      <w:tr w:rsidR="00264F0C" w14:paraId="2C25A466"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C4615D5" w14:textId="77777777" w:rsidR="00264F0C" w:rsidRDefault="00000000">
            <w:pPr>
              <w:spacing w:before="30" w:after="30"/>
            </w:pPr>
            <w:r>
              <w:rPr>
                <w:b/>
                <w:bCs/>
                <w:color w:val="1A3A5C"/>
                <w:sz w:val="20"/>
                <w:szCs w:val="20"/>
              </w:rPr>
              <w:t>Headcount</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7C07162" w14:textId="77777777" w:rsidR="00264F0C" w:rsidRDefault="00000000">
            <w:pPr>
              <w:spacing w:before="30" w:after="30"/>
            </w:pPr>
            <w:r>
              <w:rPr>
                <w:sz w:val="20"/>
                <w:szCs w:val="20"/>
              </w:rPr>
              <w:t>180</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CCA90C0" w14:textId="77777777" w:rsidR="00264F0C" w:rsidRDefault="00000000">
            <w:pPr>
              <w:spacing w:before="30" w:after="30"/>
            </w:pPr>
            <w:r>
              <w:rPr>
                <w:sz w:val="20"/>
                <w:szCs w:val="20"/>
              </w:rPr>
              <w:t>380</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21FC88D" w14:textId="77777777" w:rsidR="00264F0C" w:rsidRDefault="00000000">
            <w:pPr>
              <w:spacing w:before="30" w:after="30"/>
            </w:pPr>
            <w:r>
              <w:rPr>
                <w:sz w:val="20"/>
                <w:szCs w:val="20"/>
              </w:rPr>
              <w:t>650</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85DA8E8" w14:textId="77777777" w:rsidR="00264F0C" w:rsidRDefault="00000000">
            <w:pPr>
              <w:spacing w:before="30" w:after="30"/>
            </w:pPr>
            <w:r>
              <w:rPr>
                <w:sz w:val="20"/>
                <w:szCs w:val="20"/>
              </w:rPr>
              <w:t>950</w:t>
            </w:r>
          </w:p>
        </w:tc>
      </w:tr>
    </w:tbl>
    <w:p w14:paraId="3B20A7E9" w14:textId="77777777" w:rsidR="00264F0C" w:rsidRDefault="00264F0C">
      <w:pPr>
        <w:spacing w:before="80"/>
      </w:pPr>
    </w:p>
    <w:p w14:paraId="6ED65ABA" w14:textId="77777777" w:rsidR="00264F0C" w:rsidRDefault="00000000">
      <w:pPr>
        <w:pStyle w:val="Heading1"/>
      </w:pPr>
      <w:r>
        <w:t>PHASE 3 — YEARS 8-10: QUANTUM SOVEREIGNTY FINANCIALS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2000"/>
        <w:gridCol w:w="2000"/>
        <w:gridCol w:w="2000"/>
      </w:tblGrid>
      <w:tr w:rsidR="00264F0C" w14:paraId="62AE25EB"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0637D8B" w14:textId="77777777" w:rsidR="00264F0C" w:rsidRDefault="00000000">
            <w:pPr>
              <w:spacing w:before="30" w:after="30"/>
            </w:pPr>
            <w:r>
              <w:rPr>
                <w:b/>
                <w:bCs/>
                <w:color w:val="FFFFFF"/>
                <w:sz w:val="20"/>
                <w:szCs w:val="20"/>
              </w:rPr>
              <w:t>Line Item</w:t>
            </w:r>
          </w:p>
        </w:tc>
        <w:tc>
          <w:tcPr>
            <w:tcW w:w="2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3D40D97" w14:textId="77777777" w:rsidR="00264F0C" w:rsidRDefault="00000000">
            <w:pPr>
              <w:spacing w:before="30" w:after="30"/>
            </w:pPr>
            <w:r>
              <w:rPr>
                <w:b/>
                <w:bCs/>
                <w:color w:val="FFFFFF"/>
                <w:sz w:val="20"/>
                <w:szCs w:val="20"/>
              </w:rPr>
              <w:t>Year 8</w:t>
            </w:r>
          </w:p>
        </w:tc>
        <w:tc>
          <w:tcPr>
            <w:tcW w:w="2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91A60BA" w14:textId="77777777" w:rsidR="00264F0C" w:rsidRDefault="00000000">
            <w:pPr>
              <w:spacing w:before="30" w:after="30"/>
            </w:pPr>
            <w:r>
              <w:rPr>
                <w:b/>
                <w:bCs/>
                <w:color w:val="FFFFFF"/>
                <w:sz w:val="20"/>
                <w:szCs w:val="20"/>
              </w:rPr>
              <w:t>Year 9</w:t>
            </w:r>
          </w:p>
        </w:tc>
        <w:tc>
          <w:tcPr>
            <w:tcW w:w="2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3FD979C" w14:textId="77777777" w:rsidR="00264F0C" w:rsidRDefault="00000000">
            <w:pPr>
              <w:spacing w:before="30" w:after="30"/>
            </w:pPr>
            <w:r>
              <w:rPr>
                <w:b/>
                <w:bCs/>
                <w:color w:val="FFFFFF"/>
                <w:sz w:val="20"/>
                <w:szCs w:val="20"/>
              </w:rPr>
              <w:t>Year 10</w:t>
            </w:r>
          </w:p>
        </w:tc>
      </w:tr>
      <w:tr w:rsidR="00264F0C" w14:paraId="6F18FE87"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DF19817" w14:textId="77777777" w:rsidR="00264F0C" w:rsidRDefault="00000000">
            <w:pPr>
              <w:spacing w:before="30" w:after="30"/>
            </w:pPr>
            <w:r>
              <w:rPr>
                <w:b/>
                <w:bCs/>
                <w:color w:val="1A3A5C"/>
                <w:sz w:val="20"/>
                <w:szCs w:val="20"/>
              </w:rPr>
              <w:t>TOTAL REVENUE</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8647D87" w14:textId="77777777" w:rsidR="00264F0C" w:rsidRDefault="00000000">
            <w:pPr>
              <w:spacing w:before="30" w:after="30"/>
            </w:pPr>
            <w:r>
              <w:rPr>
                <w:sz w:val="20"/>
                <w:szCs w:val="20"/>
              </w:rPr>
              <w:t>R1.65B</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2306F58" w14:textId="77777777" w:rsidR="00264F0C" w:rsidRDefault="00000000">
            <w:pPr>
              <w:spacing w:before="30" w:after="30"/>
            </w:pPr>
            <w:r>
              <w:rPr>
                <w:sz w:val="20"/>
                <w:szCs w:val="20"/>
              </w:rPr>
              <w:t>R2.4B</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72C71DD" w14:textId="77777777" w:rsidR="00264F0C" w:rsidRDefault="00000000">
            <w:pPr>
              <w:spacing w:before="30" w:after="30"/>
            </w:pPr>
            <w:r>
              <w:rPr>
                <w:sz w:val="20"/>
                <w:szCs w:val="20"/>
              </w:rPr>
              <w:t>R3.5B</w:t>
            </w:r>
          </w:p>
        </w:tc>
      </w:tr>
      <w:tr w:rsidR="00264F0C" w14:paraId="567AD444"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CE979AE" w14:textId="77777777" w:rsidR="00264F0C" w:rsidRDefault="00000000">
            <w:pPr>
              <w:spacing w:before="30" w:after="30"/>
            </w:pPr>
            <w:r>
              <w:rPr>
                <w:b/>
                <w:bCs/>
                <w:color w:val="1A3A5C"/>
                <w:sz w:val="20"/>
                <w:szCs w:val="20"/>
              </w:rPr>
              <w:t>EBITDA</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3EDCCC6" w14:textId="77777777" w:rsidR="00264F0C" w:rsidRDefault="00000000">
            <w:pPr>
              <w:spacing w:before="30" w:after="30"/>
            </w:pPr>
            <w:r>
              <w:rPr>
                <w:sz w:val="20"/>
                <w:szCs w:val="20"/>
              </w:rPr>
              <w:t>R910M</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4D58320" w14:textId="77777777" w:rsidR="00264F0C" w:rsidRDefault="00000000">
            <w:pPr>
              <w:spacing w:before="30" w:after="30"/>
            </w:pPr>
            <w:r>
              <w:rPr>
                <w:sz w:val="20"/>
                <w:szCs w:val="20"/>
              </w:rPr>
              <w:t>R1.35B</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E142922" w14:textId="77777777" w:rsidR="00264F0C" w:rsidRDefault="00000000">
            <w:pPr>
              <w:spacing w:before="30" w:after="30"/>
            </w:pPr>
            <w:r>
              <w:rPr>
                <w:sz w:val="20"/>
                <w:szCs w:val="20"/>
              </w:rPr>
              <w:t>R2.0B</w:t>
            </w:r>
          </w:p>
        </w:tc>
      </w:tr>
      <w:tr w:rsidR="00264F0C" w14:paraId="4FD6F804"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12E2984" w14:textId="77777777" w:rsidR="00264F0C" w:rsidRDefault="00000000">
            <w:pPr>
              <w:spacing w:before="30" w:after="30"/>
            </w:pPr>
            <w:r>
              <w:rPr>
                <w:b/>
                <w:bCs/>
                <w:color w:val="1A3A5C"/>
                <w:sz w:val="20"/>
                <w:szCs w:val="20"/>
              </w:rPr>
              <w:t>EBITDA Margin</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2FB8D9D" w14:textId="77777777" w:rsidR="00264F0C" w:rsidRDefault="00000000">
            <w:pPr>
              <w:spacing w:before="30" w:after="30"/>
            </w:pPr>
            <w:r>
              <w:rPr>
                <w:sz w:val="20"/>
                <w:szCs w:val="20"/>
              </w:rPr>
              <w:t>55%</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7747FA7" w14:textId="77777777" w:rsidR="00264F0C" w:rsidRDefault="00000000">
            <w:pPr>
              <w:spacing w:before="30" w:after="30"/>
            </w:pPr>
            <w:r>
              <w:rPr>
                <w:sz w:val="20"/>
                <w:szCs w:val="20"/>
              </w:rPr>
              <w:t>56%</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B51E550" w14:textId="77777777" w:rsidR="00264F0C" w:rsidRDefault="00000000">
            <w:pPr>
              <w:spacing w:before="30" w:after="30"/>
            </w:pPr>
            <w:r>
              <w:rPr>
                <w:sz w:val="20"/>
                <w:szCs w:val="20"/>
              </w:rPr>
              <w:t>57%</w:t>
            </w:r>
          </w:p>
        </w:tc>
      </w:tr>
      <w:tr w:rsidR="00264F0C" w14:paraId="428E81C5"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4F59603" w14:textId="77777777" w:rsidR="00264F0C" w:rsidRDefault="00000000">
            <w:pPr>
              <w:spacing w:before="30" w:after="30"/>
            </w:pPr>
            <w:r>
              <w:rPr>
                <w:b/>
                <w:bCs/>
                <w:color w:val="1A3A5C"/>
                <w:sz w:val="20"/>
                <w:szCs w:val="20"/>
              </w:rPr>
              <w:t>Capital Under Management (M.A.D.I.B.A)</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C889B6C" w14:textId="77777777" w:rsidR="00264F0C" w:rsidRDefault="00000000">
            <w:pPr>
              <w:spacing w:before="30" w:after="30"/>
            </w:pPr>
            <w:r>
              <w:rPr>
                <w:sz w:val="20"/>
                <w:szCs w:val="20"/>
              </w:rPr>
              <w:t>R45B</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FBF701F" w14:textId="77777777" w:rsidR="00264F0C" w:rsidRDefault="00000000">
            <w:pPr>
              <w:spacing w:before="30" w:after="30"/>
            </w:pPr>
            <w:r>
              <w:rPr>
                <w:sz w:val="20"/>
                <w:szCs w:val="20"/>
              </w:rPr>
              <w:t>R95B</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E3D590F" w14:textId="77777777" w:rsidR="00264F0C" w:rsidRDefault="00000000">
            <w:pPr>
              <w:spacing w:before="30" w:after="30"/>
            </w:pPr>
            <w:r>
              <w:rPr>
                <w:sz w:val="20"/>
                <w:szCs w:val="20"/>
              </w:rPr>
              <w:t>R180B</w:t>
            </w:r>
          </w:p>
        </w:tc>
      </w:tr>
      <w:tr w:rsidR="00264F0C" w14:paraId="3F8EE635"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0153D01" w14:textId="77777777" w:rsidR="00264F0C" w:rsidRDefault="00000000">
            <w:pPr>
              <w:spacing w:before="30" w:after="30"/>
            </w:pPr>
            <w:r>
              <w:rPr>
                <w:b/>
                <w:bCs/>
                <w:color w:val="1A3A5C"/>
                <w:sz w:val="20"/>
                <w:szCs w:val="20"/>
              </w:rPr>
              <w:t>Sovereign Deployments (UDOC)</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9D2326A" w14:textId="77777777" w:rsidR="00264F0C" w:rsidRDefault="00000000">
            <w:pPr>
              <w:spacing w:before="30" w:after="30"/>
            </w:pPr>
            <w:r>
              <w:rPr>
                <w:sz w:val="20"/>
                <w:szCs w:val="20"/>
              </w:rPr>
              <w:t>8</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FE511CF" w14:textId="77777777" w:rsidR="00264F0C" w:rsidRDefault="00000000">
            <w:pPr>
              <w:spacing w:before="30" w:after="30"/>
            </w:pPr>
            <w:r>
              <w:rPr>
                <w:sz w:val="20"/>
                <w:szCs w:val="20"/>
              </w:rPr>
              <w:t>14</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1E8EB11" w14:textId="77777777" w:rsidR="00264F0C" w:rsidRDefault="00000000">
            <w:pPr>
              <w:spacing w:before="30" w:after="30"/>
            </w:pPr>
            <w:r>
              <w:rPr>
                <w:sz w:val="20"/>
                <w:szCs w:val="20"/>
              </w:rPr>
              <w:t>25</w:t>
            </w:r>
          </w:p>
        </w:tc>
      </w:tr>
      <w:tr w:rsidR="00264F0C" w14:paraId="42E51143"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82262D5" w14:textId="77777777" w:rsidR="00264F0C" w:rsidRDefault="00000000">
            <w:pPr>
              <w:spacing w:before="30" w:after="30"/>
            </w:pPr>
            <w:r>
              <w:rPr>
                <w:b/>
                <w:bCs/>
                <w:color w:val="1A3A5C"/>
                <w:sz w:val="20"/>
                <w:szCs w:val="20"/>
              </w:rPr>
              <w:t>S.E.T.H.S Participants (cumulative)</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A366E95" w14:textId="77777777" w:rsidR="00264F0C" w:rsidRDefault="00000000">
            <w:pPr>
              <w:spacing w:before="30" w:after="30"/>
            </w:pPr>
            <w:r>
              <w:rPr>
                <w:sz w:val="20"/>
                <w:szCs w:val="20"/>
              </w:rPr>
              <w:t>85,000</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53CFE80" w14:textId="77777777" w:rsidR="00264F0C" w:rsidRDefault="00000000">
            <w:pPr>
              <w:spacing w:before="30" w:after="30"/>
            </w:pPr>
            <w:r>
              <w:rPr>
                <w:sz w:val="20"/>
                <w:szCs w:val="20"/>
              </w:rPr>
              <w:t>185,000</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FFC736D" w14:textId="77777777" w:rsidR="00264F0C" w:rsidRDefault="00000000">
            <w:pPr>
              <w:spacing w:before="30" w:after="30"/>
            </w:pPr>
            <w:r>
              <w:rPr>
                <w:sz w:val="20"/>
                <w:szCs w:val="20"/>
              </w:rPr>
              <w:t>380,000</w:t>
            </w:r>
          </w:p>
        </w:tc>
      </w:tr>
      <w:tr w:rsidR="00264F0C" w14:paraId="2610C2B8"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8D40A22" w14:textId="77777777" w:rsidR="00264F0C" w:rsidRDefault="00000000">
            <w:pPr>
              <w:spacing w:before="30" w:after="30"/>
            </w:pPr>
            <w:r>
              <w:rPr>
                <w:b/>
                <w:bCs/>
                <w:color w:val="1A3A5C"/>
                <w:sz w:val="20"/>
                <w:szCs w:val="20"/>
              </w:rPr>
              <w:t>T.S Infrastructure Deployed</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995AF8B" w14:textId="77777777" w:rsidR="00264F0C" w:rsidRDefault="00000000">
            <w:pPr>
              <w:spacing w:before="30" w:after="30"/>
            </w:pPr>
            <w:r>
              <w:rPr>
                <w:sz w:val="20"/>
                <w:szCs w:val="20"/>
              </w:rPr>
              <w:t>R8B</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E7C1E44" w14:textId="77777777" w:rsidR="00264F0C" w:rsidRDefault="00000000">
            <w:pPr>
              <w:spacing w:before="30" w:after="30"/>
            </w:pPr>
            <w:r>
              <w:rPr>
                <w:sz w:val="20"/>
                <w:szCs w:val="20"/>
              </w:rPr>
              <w:t>R18B</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AA20E71" w14:textId="77777777" w:rsidR="00264F0C" w:rsidRDefault="00000000">
            <w:pPr>
              <w:spacing w:before="30" w:after="30"/>
            </w:pPr>
            <w:r>
              <w:rPr>
                <w:sz w:val="20"/>
                <w:szCs w:val="20"/>
              </w:rPr>
              <w:t>R35B</w:t>
            </w:r>
          </w:p>
        </w:tc>
      </w:tr>
      <w:tr w:rsidR="00264F0C" w14:paraId="79B8C305"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C0AD320" w14:textId="77777777" w:rsidR="00264F0C" w:rsidRDefault="00000000">
            <w:pPr>
              <w:spacing w:before="30" w:after="30"/>
            </w:pPr>
            <w:r>
              <w:rPr>
                <w:b/>
                <w:bCs/>
                <w:color w:val="1A3A5C"/>
                <w:sz w:val="20"/>
                <w:szCs w:val="20"/>
              </w:rPr>
              <w:t>Markets</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6525AFF" w14:textId="77777777" w:rsidR="00264F0C" w:rsidRDefault="00000000">
            <w:pPr>
              <w:spacing w:before="30" w:after="30"/>
            </w:pPr>
            <w:r>
              <w:rPr>
                <w:sz w:val="20"/>
                <w:szCs w:val="20"/>
              </w:rPr>
              <w:t>SA + 5 SADC</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079E9E3" w14:textId="77777777" w:rsidR="00264F0C" w:rsidRDefault="00000000">
            <w:pPr>
              <w:spacing w:before="30" w:after="30"/>
            </w:pPr>
            <w:r>
              <w:rPr>
                <w:sz w:val="20"/>
                <w:szCs w:val="20"/>
              </w:rPr>
              <w:t>SA + 8 SADC</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00E900A" w14:textId="77777777" w:rsidR="00264F0C" w:rsidRDefault="00000000">
            <w:pPr>
              <w:spacing w:before="30" w:after="30"/>
            </w:pPr>
            <w:r>
              <w:rPr>
                <w:sz w:val="20"/>
                <w:szCs w:val="20"/>
              </w:rPr>
              <w:t>SA + 12 SADC + global entry</w:t>
            </w:r>
          </w:p>
        </w:tc>
      </w:tr>
    </w:tbl>
    <w:p w14:paraId="401E8C87" w14:textId="77777777" w:rsidR="00264F0C" w:rsidRDefault="00264F0C">
      <w:pPr>
        <w:spacing w:before="80"/>
      </w:pPr>
    </w:p>
    <w:p w14:paraId="6F01FEAB" w14:textId="77777777" w:rsidR="00264F0C" w:rsidRDefault="00000000">
      <w:pPr>
        <w:pStyle w:val="Heading1"/>
      </w:pPr>
      <w:r>
        <w:t>25-YEAR SCENARIO PROJECTIONS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920"/>
        <w:gridCol w:w="1920"/>
        <w:gridCol w:w="1920"/>
        <w:gridCol w:w="2400"/>
      </w:tblGrid>
      <w:tr w:rsidR="00264F0C" w14:paraId="5850F979"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A93C7FA" w14:textId="77777777" w:rsidR="00264F0C" w:rsidRDefault="00000000">
            <w:pPr>
              <w:spacing w:before="30" w:after="30"/>
            </w:pPr>
            <w:r>
              <w:rPr>
                <w:b/>
                <w:bCs/>
                <w:color w:val="FFFFFF"/>
                <w:sz w:val="20"/>
                <w:szCs w:val="20"/>
              </w:rPr>
              <w:lastRenderedPageBreak/>
              <w:t>Year</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26BA45A" w14:textId="77777777" w:rsidR="00264F0C" w:rsidRDefault="00000000">
            <w:pPr>
              <w:spacing w:before="30" w:after="30"/>
            </w:pPr>
            <w:r>
              <w:rPr>
                <w:b/>
                <w:bCs/>
                <w:color w:val="FFFFFF"/>
                <w:sz w:val="20"/>
                <w:szCs w:val="20"/>
              </w:rPr>
              <w:t>Conservative Total Revenue</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68CE512" w14:textId="77777777" w:rsidR="00264F0C" w:rsidRDefault="00000000">
            <w:pPr>
              <w:spacing w:before="30" w:after="30"/>
            </w:pPr>
            <w:r>
              <w:rPr>
                <w:b/>
                <w:bCs/>
                <w:color w:val="FFFFFF"/>
                <w:sz w:val="20"/>
                <w:szCs w:val="20"/>
              </w:rPr>
              <w:t>Base Case Total Revenue</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63C84E1" w14:textId="77777777" w:rsidR="00264F0C" w:rsidRDefault="00000000">
            <w:pPr>
              <w:spacing w:before="30" w:after="30"/>
            </w:pPr>
            <w:r>
              <w:rPr>
                <w:b/>
                <w:bCs/>
                <w:color w:val="FFFFFF"/>
                <w:sz w:val="20"/>
                <w:szCs w:val="20"/>
              </w:rPr>
              <w:t>Optimistic Total Revenue</w:t>
            </w:r>
          </w:p>
        </w:tc>
        <w:tc>
          <w:tcPr>
            <w:tcW w:w="24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AC2A56C" w14:textId="77777777" w:rsidR="00264F0C" w:rsidRDefault="00000000">
            <w:pPr>
              <w:spacing w:before="30" w:after="30"/>
            </w:pPr>
            <w:r>
              <w:rPr>
                <w:b/>
                <w:bCs/>
                <w:color w:val="FFFFFF"/>
                <w:sz w:val="20"/>
                <w:szCs w:val="20"/>
              </w:rPr>
              <w:t>Cumulative Impact</w:t>
            </w:r>
          </w:p>
        </w:tc>
      </w:tr>
      <w:tr w:rsidR="00264F0C" w14:paraId="4E23E2DD"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57F7D9C" w14:textId="77777777" w:rsidR="00264F0C" w:rsidRDefault="00000000">
            <w:pPr>
              <w:spacing w:before="30" w:after="30"/>
            </w:pPr>
            <w:r>
              <w:rPr>
                <w:b/>
                <w:bCs/>
                <w:color w:val="1A3A5C"/>
                <w:sz w:val="20"/>
                <w:szCs w:val="20"/>
              </w:rPr>
              <w:t>Year 1</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7029DAA" w14:textId="77777777" w:rsidR="00264F0C" w:rsidRDefault="00000000">
            <w:pPr>
              <w:spacing w:before="30" w:after="30"/>
            </w:pPr>
            <w:r>
              <w:rPr>
                <w:sz w:val="20"/>
                <w:szCs w:val="20"/>
              </w:rPr>
              <w:t>R7M</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67745A" w14:textId="77777777" w:rsidR="00264F0C" w:rsidRDefault="00000000">
            <w:pPr>
              <w:spacing w:before="30" w:after="30"/>
            </w:pPr>
            <w:r>
              <w:rPr>
                <w:sz w:val="20"/>
                <w:szCs w:val="20"/>
              </w:rPr>
              <w:t>R12M</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DE76242" w14:textId="77777777" w:rsidR="00264F0C" w:rsidRDefault="00000000">
            <w:pPr>
              <w:spacing w:before="30" w:after="30"/>
            </w:pPr>
            <w:r>
              <w:rPr>
                <w:sz w:val="20"/>
                <w:szCs w:val="20"/>
              </w:rPr>
              <w:t>R18M</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0B15558" w14:textId="77777777" w:rsidR="00264F0C" w:rsidRDefault="00000000">
            <w:pPr>
              <w:spacing w:before="30" w:after="30"/>
            </w:pPr>
            <w:r>
              <w:rPr>
                <w:sz w:val="20"/>
                <w:szCs w:val="20"/>
              </w:rPr>
              <w:t>50 participants; 1 T.S project; 3 UDOC clients</w:t>
            </w:r>
          </w:p>
        </w:tc>
      </w:tr>
      <w:tr w:rsidR="00264F0C" w14:paraId="77109616"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1C32694" w14:textId="77777777" w:rsidR="00264F0C" w:rsidRDefault="00000000">
            <w:pPr>
              <w:spacing w:before="30" w:after="30"/>
            </w:pPr>
            <w:r>
              <w:rPr>
                <w:b/>
                <w:bCs/>
                <w:color w:val="1A3A5C"/>
                <w:sz w:val="20"/>
                <w:szCs w:val="20"/>
              </w:rPr>
              <w:t>Year 3</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6ABE3FE" w14:textId="77777777" w:rsidR="00264F0C" w:rsidRDefault="00000000">
            <w:pPr>
              <w:spacing w:before="30" w:after="30"/>
            </w:pPr>
            <w:r>
              <w:rPr>
                <w:sz w:val="20"/>
                <w:szCs w:val="20"/>
              </w:rPr>
              <w:t>R55M</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B565426" w14:textId="77777777" w:rsidR="00264F0C" w:rsidRDefault="00000000">
            <w:pPr>
              <w:spacing w:before="30" w:after="30"/>
            </w:pPr>
            <w:r>
              <w:rPr>
                <w:sz w:val="20"/>
                <w:szCs w:val="20"/>
              </w:rPr>
              <w:t>R78M</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9E71D95" w14:textId="77777777" w:rsidR="00264F0C" w:rsidRDefault="00000000">
            <w:pPr>
              <w:spacing w:before="30" w:after="30"/>
            </w:pPr>
            <w:r>
              <w:rPr>
                <w:sz w:val="20"/>
                <w:szCs w:val="20"/>
              </w:rPr>
              <w:t>R120M</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266A68F" w14:textId="77777777" w:rsidR="00264F0C" w:rsidRDefault="00000000">
            <w:pPr>
              <w:spacing w:before="30" w:after="30"/>
            </w:pPr>
            <w:r>
              <w:rPr>
                <w:sz w:val="20"/>
                <w:szCs w:val="20"/>
              </w:rPr>
              <w:t>500 participants; 5 projects; 12 UDOC clients</w:t>
            </w:r>
          </w:p>
        </w:tc>
      </w:tr>
      <w:tr w:rsidR="00264F0C" w14:paraId="66394C1B"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25AB789" w14:textId="77777777" w:rsidR="00264F0C" w:rsidRDefault="00000000">
            <w:pPr>
              <w:spacing w:before="30" w:after="30"/>
            </w:pPr>
            <w:r>
              <w:rPr>
                <w:b/>
                <w:bCs/>
                <w:color w:val="1A3A5C"/>
                <w:sz w:val="20"/>
                <w:szCs w:val="20"/>
              </w:rPr>
              <w:t>Year 5</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D3FF22F" w14:textId="77777777" w:rsidR="00264F0C" w:rsidRDefault="00000000">
            <w:pPr>
              <w:spacing w:before="30" w:after="30"/>
            </w:pPr>
            <w:r>
              <w:rPr>
                <w:sz w:val="20"/>
                <w:szCs w:val="20"/>
              </w:rPr>
              <w:t>R280M</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93AF91A" w14:textId="77777777" w:rsidR="00264F0C" w:rsidRDefault="00000000">
            <w:pPr>
              <w:spacing w:before="30" w:after="30"/>
            </w:pPr>
            <w:r>
              <w:rPr>
                <w:sz w:val="20"/>
                <w:szCs w:val="20"/>
              </w:rPr>
              <w:t>R450M</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6731006" w14:textId="77777777" w:rsidR="00264F0C" w:rsidRDefault="00000000">
            <w:pPr>
              <w:spacing w:before="30" w:after="30"/>
            </w:pPr>
            <w:r>
              <w:rPr>
                <w:sz w:val="20"/>
                <w:szCs w:val="20"/>
              </w:rPr>
              <w:t>R750M</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73A64CA" w14:textId="77777777" w:rsidR="00264F0C" w:rsidRDefault="00000000">
            <w:pPr>
              <w:spacing w:before="30" w:after="30"/>
            </w:pPr>
            <w:r>
              <w:rPr>
                <w:sz w:val="20"/>
                <w:szCs w:val="20"/>
              </w:rPr>
              <w:t>2,500 participants; 3 SADC; 25 UDOC; QPU live</w:t>
            </w:r>
          </w:p>
        </w:tc>
      </w:tr>
      <w:tr w:rsidR="00264F0C" w14:paraId="255AC830"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F29A6E3" w14:textId="77777777" w:rsidR="00264F0C" w:rsidRDefault="00000000">
            <w:pPr>
              <w:spacing w:before="30" w:after="30"/>
            </w:pPr>
            <w:r>
              <w:rPr>
                <w:b/>
                <w:bCs/>
                <w:color w:val="1A3A5C"/>
                <w:sz w:val="20"/>
                <w:szCs w:val="20"/>
              </w:rPr>
              <w:t>Year 7</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BF42EB4" w14:textId="77777777" w:rsidR="00264F0C" w:rsidRDefault="00000000">
            <w:pPr>
              <w:spacing w:before="30" w:after="30"/>
            </w:pPr>
            <w:r>
              <w:rPr>
                <w:sz w:val="20"/>
                <w:szCs w:val="20"/>
              </w:rPr>
              <w:t>R850M</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1B079DF" w14:textId="77777777" w:rsidR="00264F0C" w:rsidRDefault="00000000">
            <w:pPr>
              <w:spacing w:before="30" w:after="30"/>
            </w:pPr>
            <w:r>
              <w:rPr>
                <w:sz w:val="20"/>
                <w:szCs w:val="20"/>
              </w:rPr>
              <w:t>R1.2B</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A40289F" w14:textId="77777777" w:rsidR="00264F0C" w:rsidRDefault="00000000">
            <w:pPr>
              <w:spacing w:before="30" w:after="30"/>
            </w:pPr>
            <w:r>
              <w:rPr>
                <w:sz w:val="20"/>
                <w:szCs w:val="20"/>
              </w:rPr>
              <w:t>R2.1B</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A630F9C" w14:textId="77777777" w:rsidR="00264F0C" w:rsidRDefault="00000000">
            <w:pPr>
              <w:spacing w:before="30" w:after="30"/>
            </w:pPr>
            <w:r>
              <w:rPr>
                <w:sz w:val="20"/>
                <w:szCs w:val="20"/>
              </w:rPr>
              <w:t>8,000 participants; 5 SADC; 45 UDOC; sovereign QPU</w:t>
            </w:r>
          </w:p>
        </w:tc>
      </w:tr>
      <w:tr w:rsidR="00264F0C" w14:paraId="3092A107"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6BE9E39" w14:textId="77777777" w:rsidR="00264F0C" w:rsidRDefault="00000000">
            <w:pPr>
              <w:spacing w:before="30" w:after="30"/>
            </w:pPr>
            <w:r>
              <w:rPr>
                <w:b/>
                <w:bCs/>
                <w:color w:val="1A3A5C"/>
                <w:sz w:val="20"/>
                <w:szCs w:val="20"/>
              </w:rPr>
              <w:t>Year 10</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9C8C0CD" w14:textId="77777777" w:rsidR="00264F0C" w:rsidRDefault="00000000">
            <w:pPr>
              <w:spacing w:before="30" w:after="30"/>
            </w:pPr>
            <w:r>
              <w:rPr>
                <w:sz w:val="20"/>
                <w:szCs w:val="20"/>
              </w:rPr>
              <w:t>R1.8B</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5997F58" w14:textId="77777777" w:rsidR="00264F0C" w:rsidRDefault="00000000">
            <w:pPr>
              <w:spacing w:before="30" w:after="30"/>
            </w:pPr>
            <w:r>
              <w:rPr>
                <w:sz w:val="20"/>
                <w:szCs w:val="20"/>
              </w:rPr>
              <w:t>R3.5B</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CB72B03" w14:textId="77777777" w:rsidR="00264F0C" w:rsidRDefault="00000000">
            <w:pPr>
              <w:spacing w:before="30" w:after="30"/>
            </w:pPr>
            <w:r>
              <w:rPr>
                <w:sz w:val="20"/>
                <w:szCs w:val="20"/>
              </w:rPr>
              <w:t>R6.2B</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F9D5F9" w14:textId="77777777" w:rsidR="00264F0C" w:rsidRDefault="00000000">
            <w:pPr>
              <w:spacing w:before="30" w:after="30"/>
            </w:pPr>
            <w:r>
              <w:rPr>
                <w:sz w:val="20"/>
                <w:szCs w:val="20"/>
              </w:rPr>
              <w:t>25,000 participants; 10 SADC; 100 UDOC govts</w:t>
            </w:r>
          </w:p>
        </w:tc>
      </w:tr>
      <w:tr w:rsidR="00264F0C" w14:paraId="33DAE364"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4384EC8" w14:textId="77777777" w:rsidR="00264F0C" w:rsidRDefault="00000000">
            <w:pPr>
              <w:spacing w:before="30" w:after="30"/>
            </w:pPr>
            <w:r>
              <w:rPr>
                <w:b/>
                <w:bCs/>
                <w:color w:val="1A3A5C"/>
                <w:sz w:val="20"/>
                <w:szCs w:val="20"/>
              </w:rPr>
              <w:t>Year 15</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F32FBD6" w14:textId="77777777" w:rsidR="00264F0C" w:rsidRDefault="00000000">
            <w:pPr>
              <w:spacing w:before="30" w:after="30"/>
            </w:pPr>
            <w:r>
              <w:rPr>
                <w:sz w:val="20"/>
                <w:szCs w:val="20"/>
              </w:rPr>
              <w:t>R5.2B</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1F42EE3" w14:textId="77777777" w:rsidR="00264F0C" w:rsidRDefault="00000000">
            <w:pPr>
              <w:spacing w:before="30" w:after="30"/>
            </w:pPr>
            <w:r>
              <w:rPr>
                <w:sz w:val="20"/>
                <w:szCs w:val="20"/>
              </w:rPr>
              <w:t>R11B</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FB794E7" w14:textId="77777777" w:rsidR="00264F0C" w:rsidRDefault="00000000">
            <w:pPr>
              <w:spacing w:before="30" w:after="30"/>
            </w:pPr>
            <w:r>
              <w:rPr>
                <w:sz w:val="20"/>
                <w:szCs w:val="20"/>
              </w:rPr>
              <w:t>R22B</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0D844F8" w14:textId="77777777" w:rsidR="00264F0C" w:rsidRDefault="00000000">
            <w:pPr>
              <w:spacing w:before="30" w:after="30"/>
            </w:pPr>
            <w:r>
              <w:rPr>
                <w:sz w:val="20"/>
                <w:szCs w:val="20"/>
              </w:rPr>
              <w:t>80,000 participants; continental; 250 UDOC</w:t>
            </w:r>
          </w:p>
        </w:tc>
      </w:tr>
      <w:tr w:rsidR="00264F0C" w14:paraId="1ED42B3A"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F52528F" w14:textId="77777777" w:rsidR="00264F0C" w:rsidRDefault="00000000">
            <w:pPr>
              <w:spacing w:before="30" w:after="30"/>
            </w:pPr>
            <w:r>
              <w:rPr>
                <w:b/>
                <w:bCs/>
                <w:color w:val="1A3A5C"/>
                <w:sz w:val="20"/>
                <w:szCs w:val="20"/>
              </w:rPr>
              <w:t>Year 20</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43632FB" w14:textId="77777777" w:rsidR="00264F0C" w:rsidRDefault="00000000">
            <w:pPr>
              <w:spacing w:before="30" w:after="30"/>
            </w:pPr>
            <w:r>
              <w:rPr>
                <w:sz w:val="20"/>
                <w:szCs w:val="20"/>
              </w:rPr>
              <w:t>R12B</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E4EAAE9" w14:textId="77777777" w:rsidR="00264F0C" w:rsidRDefault="00000000">
            <w:pPr>
              <w:spacing w:before="30" w:after="30"/>
            </w:pPr>
            <w:r>
              <w:rPr>
                <w:sz w:val="20"/>
                <w:szCs w:val="20"/>
              </w:rPr>
              <w:t>R28B</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FFA3C7" w14:textId="77777777" w:rsidR="00264F0C" w:rsidRDefault="00000000">
            <w:pPr>
              <w:spacing w:before="30" w:after="30"/>
            </w:pPr>
            <w:r>
              <w:rPr>
                <w:sz w:val="20"/>
                <w:szCs w:val="20"/>
              </w:rPr>
              <w:t>R58B</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C3B024E" w14:textId="77777777" w:rsidR="00264F0C" w:rsidRDefault="00000000">
            <w:pPr>
              <w:spacing w:before="30" w:after="30"/>
            </w:pPr>
            <w:r>
              <w:rPr>
                <w:sz w:val="20"/>
                <w:szCs w:val="20"/>
              </w:rPr>
              <w:t>200,000 participants; global licensing; 500 UDOC</w:t>
            </w:r>
          </w:p>
        </w:tc>
      </w:tr>
      <w:tr w:rsidR="00264F0C" w14:paraId="53554D34" w14:textId="77777777">
        <w:tblPrEx>
          <w:tblCellMar>
            <w:top w:w="0" w:type="dxa"/>
            <w:bottom w:w="0" w:type="dxa"/>
          </w:tblCellMar>
        </w:tblPrEx>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C8B0F16" w14:textId="77777777" w:rsidR="00264F0C" w:rsidRDefault="00000000">
            <w:pPr>
              <w:spacing w:before="30" w:after="30"/>
            </w:pPr>
            <w:r>
              <w:rPr>
                <w:b/>
                <w:bCs/>
                <w:color w:val="1A3A5C"/>
                <w:sz w:val="20"/>
                <w:szCs w:val="20"/>
              </w:rPr>
              <w:t>Year 25</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DCE8F9E" w14:textId="77777777" w:rsidR="00264F0C" w:rsidRDefault="00000000">
            <w:pPr>
              <w:spacing w:before="30" w:after="30"/>
            </w:pPr>
            <w:r>
              <w:rPr>
                <w:sz w:val="20"/>
                <w:szCs w:val="20"/>
              </w:rPr>
              <w:t>R25B</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86864F5" w14:textId="77777777" w:rsidR="00264F0C" w:rsidRDefault="00000000">
            <w:pPr>
              <w:spacing w:before="30" w:after="30"/>
            </w:pPr>
            <w:r>
              <w:rPr>
                <w:sz w:val="20"/>
                <w:szCs w:val="20"/>
              </w:rPr>
              <w:t>R60B</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7F5EC8F" w14:textId="77777777" w:rsidR="00264F0C" w:rsidRDefault="00000000">
            <w:pPr>
              <w:spacing w:before="30" w:after="30"/>
            </w:pPr>
            <w:r>
              <w:rPr>
                <w:sz w:val="20"/>
                <w:szCs w:val="20"/>
              </w:rPr>
              <w:t>R140B</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8116D2" w14:textId="77777777" w:rsidR="00264F0C" w:rsidRDefault="00000000">
            <w:pPr>
              <w:spacing w:before="30" w:after="30"/>
            </w:pPr>
            <w:r>
              <w:rPr>
                <w:sz w:val="20"/>
                <w:szCs w:val="20"/>
              </w:rPr>
              <w:t>500,000 participants; 1B people governed; global standard</w:t>
            </w:r>
          </w:p>
        </w:tc>
      </w:tr>
    </w:tbl>
    <w:p w14:paraId="0A7FB8B5" w14:textId="77777777" w:rsidR="00264F0C" w:rsidRDefault="00264F0C">
      <w:pPr>
        <w:spacing w:before="80"/>
      </w:pPr>
    </w:p>
    <w:p w14:paraId="60DDB20C" w14:textId="77777777" w:rsidR="00264F0C" w:rsidRDefault="00000000">
      <w:pPr>
        <w:pStyle w:val="Heading1"/>
      </w:pPr>
      <w:r>
        <w:t>INVESTOR RETURN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92"/>
        <w:gridCol w:w="1071"/>
        <w:gridCol w:w="1530"/>
        <w:gridCol w:w="2367"/>
        <w:gridCol w:w="2600"/>
      </w:tblGrid>
      <w:tr w:rsidR="00264F0C" w14:paraId="76A5BECD"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4045C56" w14:textId="77777777" w:rsidR="00264F0C" w:rsidRDefault="00000000">
            <w:pPr>
              <w:spacing w:before="30" w:after="30"/>
            </w:pPr>
            <w:r>
              <w:rPr>
                <w:b/>
                <w:bCs/>
                <w:color w:val="FFFFFF"/>
                <w:sz w:val="20"/>
                <w:szCs w:val="20"/>
              </w:rPr>
              <w:t>Investment Class</w:t>
            </w:r>
          </w:p>
        </w:tc>
        <w:tc>
          <w:tcPr>
            <w:tcW w:w="10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6573140" w14:textId="77777777" w:rsidR="00264F0C" w:rsidRDefault="00000000">
            <w:pPr>
              <w:spacing w:before="30" w:after="30"/>
            </w:pPr>
            <w:r>
              <w:rPr>
                <w:b/>
                <w:bCs/>
                <w:color w:val="FFFFFF"/>
                <w:sz w:val="20"/>
                <w:szCs w:val="20"/>
              </w:rPr>
              <w:t>Entry Stage</w:t>
            </w:r>
          </w:p>
        </w:tc>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A092E33" w14:textId="77777777" w:rsidR="00264F0C" w:rsidRDefault="00000000">
            <w:pPr>
              <w:spacing w:before="30" w:after="30"/>
            </w:pPr>
            <w:r>
              <w:rPr>
                <w:b/>
                <w:bCs/>
                <w:color w:val="FFFFFF"/>
                <w:sz w:val="20"/>
                <w:szCs w:val="20"/>
              </w:rPr>
              <w:t>Target Return Multiple</w:t>
            </w:r>
          </w:p>
        </w:tc>
        <w:tc>
          <w:tcPr>
            <w:tcW w:w="24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D3E6572" w14:textId="77777777" w:rsidR="00264F0C" w:rsidRDefault="00000000">
            <w:pPr>
              <w:spacing w:before="30" w:after="30"/>
            </w:pPr>
            <w:r>
              <w:rPr>
                <w:b/>
                <w:bCs/>
                <w:color w:val="FFFFFF"/>
                <w:sz w:val="20"/>
                <w:szCs w:val="20"/>
              </w:rPr>
              <w:t>Return Mechanism</w:t>
            </w:r>
          </w:p>
        </w:tc>
        <w:tc>
          <w:tcPr>
            <w:tcW w:w="26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DC69742" w14:textId="77777777" w:rsidR="00264F0C" w:rsidRDefault="00000000">
            <w:pPr>
              <w:spacing w:before="30" w:after="30"/>
            </w:pPr>
            <w:r>
              <w:rPr>
                <w:b/>
                <w:bCs/>
                <w:color w:val="FFFFFF"/>
                <w:sz w:val="20"/>
                <w:szCs w:val="20"/>
              </w:rPr>
              <w:t>Liquidity Path</w:t>
            </w:r>
          </w:p>
        </w:tc>
      </w:tr>
      <w:tr w:rsidR="00264F0C" w14:paraId="1843B026"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F95BA2E" w14:textId="77777777" w:rsidR="00264F0C" w:rsidRDefault="00000000">
            <w:pPr>
              <w:spacing w:before="30" w:after="30"/>
            </w:pPr>
            <w:r>
              <w:rPr>
                <w:b/>
                <w:bCs/>
                <w:color w:val="1A3A5C"/>
                <w:sz w:val="20"/>
                <w:szCs w:val="20"/>
              </w:rPr>
              <w:t>Seed/Grant Capital (DFI)</w:t>
            </w:r>
          </w:p>
        </w:tc>
        <w:tc>
          <w:tcPr>
            <w:tcW w:w="1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E144C5B" w14:textId="77777777" w:rsidR="00264F0C" w:rsidRDefault="00000000">
            <w:pPr>
              <w:spacing w:before="30" w:after="30"/>
            </w:pPr>
            <w:r>
              <w:rPr>
                <w:sz w:val="20"/>
                <w:szCs w:val="20"/>
              </w:rPr>
              <w:t>Phase 1</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BC20A23" w14:textId="77777777" w:rsidR="00264F0C" w:rsidRDefault="00000000">
            <w:pPr>
              <w:spacing w:before="30" w:after="30"/>
            </w:pPr>
            <w:r>
              <w:rPr>
                <w:sz w:val="20"/>
                <w:szCs w:val="20"/>
              </w:rPr>
              <w:t>1.5-2x (concessional)</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E0BBAB4" w14:textId="77777777" w:rsidR="00264F0C" w:rsidRDefault="00000000">
            <w:pPr>
              <w:spacing w:before="30" w:after="30"/>
            </w:pPr>
            <w:r>
              <w:rPr>
                <w:sz w:val="20"/>
                <w:szCs w:val="20"/>
              </w:rPr>
              <w:t>Impact-adjusted return; government co-funding offsets commercial return requirement</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3066B00" w14:textId="77777777" w:rsidR="00264F0C" w:rsidRDefault="00000000">
            <w:pPr>
              <w:spacing w:before="30" w:after="30"/>
            </w:pPr>
            <w:r>
              <w:rPr>
                <w:sz w:val="20"/>
                <w:szCs w:val="20"/>
              </w:rPr>
              <w:t>DBSA/IDC standard impact finance exit; G.O.D.S TS Holdings buyback at Phase 3</w:t>
            </w:r>
          </w:p>
        </w:tc>
      </w:tr>
      <w:tr w:rsidR="00264F0C" w14:paraId="2A370387"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C970C7" w14:textId="77777777" w:rsidR="00264F0C" w:rsidRDefault="00000000">
            <w:pPr>
              <w:spacing w:before="30" w:after="30"/>
            </w:pPr>
            <w:r>
              <w:rPr>
                <w:b/>
                <w:bCs/>
                <w:color w:val="1A3A5C"/>
                <w:sz w:val="20"/>
                <w:szCs w:val="20"/>
              </w:rPr>
              <w:t>Series A — Growth Equity</w:t>
            </w:r>
          </w:p>
        </w:tc>
        <w:tc>
          <w:tcPr>
            <w:tcW w:w="10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5F86D5F" w14:textId="77777777" w:rsidR="00264F0C" w:rsidRDefault="00000000">
            <w:pPr>
              <w:spacing w:before="30" w:after="30"/>
            </w:pPr>
            <w:r>
              <w:rPr>
                <w:sz w:val="20"/>
                <w:szCs w:val="20"/>
              </w:rPr>
              <w:t>Phase 2</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688785B" w14:textId="77777777" w:rsidR="00264F0C" w:rsidRDefault="00000000">
            <w:pPr>
              <w:spacing w:before="30" w:after="30"/>
            </w:pPr>
            <w:r>
              <w:rPr>
                <w:sz w:val="20"/>
                <w:szCs w:val="20"/>
              </w:rPr>
              <w:t>5-8x over 7 years</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C7E004A" w14:textId="77777777" w:rsidR="00264F0C" w:rsidRDefault="00000000">
            <w:pPr>
              <w:spacing w:before="30" w:after="30"/>
            </w:pPr>
            <w:r>
              <w:rPr>
                <w:sz w:val="20"/>
                <w:szCs w:val="20"/>
              </w:rPr>
              <w:t>Dividend from UDOC + T.S profitability; partial secondary at Phase 3</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8DE10CA" w14:textId="77777777" w:rsidR="00264F0C" w:rsidRDefault="00000000">
            <w:pPr>
              <w:spacing w:before="30" w:after="30"/>
            </w:pPr>
            <w:r>
              <w:rPr>
                <w:sz w:val="20"/>
                <w:szCs w:val="20"/>
              </w:rPr>
              <w:t>Secondary sale to institutional investor at Phase 3 valuation; IPO pathway Phase 5</w:t>
            </w:r>
          </w:p>
        </w:tc>
      </w:tr>
      <w:tr w:rsidR="00264F0C" w14:paraId="6D231EAB"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B8F2C56" w14:textId="77777777" w:rsidR="00264F0C" w:rsidRDefault="00000000">
            <w:pPr>
              <w:spacing w:before="30" w:after="30"/>
            </w:pPr>
            <w:r>
              <w:rPr>
                <w:b/>
                <w:bCs/>
                <w:color w:val="1A3A5C"/>
                <w:sz w:val="20"/>
                <w:szCs w:val="20"/>
              </w:rPr>
              <w:t>Infrastructure Finance (T.S)</w:t>
            </w:r>
          </w:p>
        </w:tc>
        <w:tc>
          <w:tcPr>
            <w:tcW w:w="1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EA48DFF" w14:textId="77777777" w:rsidR="00264F0C" w:rsidRDefault="00000000">
            <w:pPr>
              <w:spacing w:before="30" w:after="30"/>
            </w:pPr>
            <w:r>
              <w:rPr>
                <w:sz w:val="20"/>
                <w:szCs w:val="20"/>
              </w:rPr>
              <w:t>Phase 2-3</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E856A9" w14:textId="77777777" w:rsidR="00264F0C" w:rsidRDefault="00000000">
            <w:pPr>
              <w:spacing w:before="30" w:after="30"/>
            </w:pPr>
            <w:r>
              <w:rPr>
                <w:sz w:val="20"/>
                <w:szCs w:val="20"/>
              </w:rPr>
              <w:t>8-12% IRR (project finance)</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151883C" w14:textId="77777777" w:rsidR="00264F0C" w:rsidRDefault="00000000">
            <w:pPr>
              <w:spacing w:before="30" w:after="30"/>
            </w:pPr>
            <w:r>
              <w:rPr>
                <w:sz w:val="20"/>
                <w:szCs w:val="20"/>
              </w:rPr>
              <w:t>T.S SPV distributions; government contract revenue; energy offtake returns</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FE41C6B" w14:textId="77777777" w:rsidR="00264F0C" w:rsidRDefault="00000000">
            <w:pPr>
              <w:spacing w:before="30" w:after="30"/>
            </w:pPr>
            <w:r>
              <w:rPr>
                <w:sz w:val="20"/>
                <w:szCs w:val="20"/>
              </w:rPr>
              <w:t>SPV equity buyout at project maturity; refinancing via infrastructure bonds</w:t>
            </w:r>
          </w:p>
        </w:tc>
      </w:tr>
      <w:tr w:rsidR="00264F0C" w14:paraId="6EF2607D"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5C723D" w14:textId="77777777" w:rsidR="00264F0C" w:rsidRDefault="00000000">
            <w:pPr>
              <w:spacing w:before="30" w:after="30"/>
            </w:pPr>
            <w:r>
              <w:rPr>
                <w:b/>
                <w:bCs/>
                <w:color w:val="1A3A5C"/>
                <w:sz w:val="20"/>
                <w:szCs w:val="20"/>
              </w:rPr>
              <w:lastRenderedPageBreak/>
              <w:t>Sovereign Fund Capital (M.A.D.I.B.A)</w:t>
            </w:r>
          </w:p>
        </w:tc>
        <w:tc>
          <w:tcPr>
            <w:tcW w:w="10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097928F" w14:textId="77777777" w:rsidR="00264F0C" w:rsidRDefault="00000000">
            <w:pPr>
              <w:spacing w:before="30" w:after="30"/>
            </w:pPr>
            <w:r>
              <w:rPr>
                <w:sz w:val="20"/>
                <w:szCs w:val="20"/>
              </w:rPr>
              <w:t>Phase 3-4</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1DE504A" w14:textId="77777777" w:rsidR="00264F0C" w:rsidRDefault="00000000">
            <w:pPr>
              <w:spacing w:before="30" w:after="30"/>
            </w:pPr>
            <w:r>
              <w:rPr>
                <w:sz w:val="20"/>
                <w:szCs w:val="20"/>
              </w:rPr>
              <w:t>Market + 2% (sovereign priority)</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8BB06A5" w14:textId="77777777" w:rsidR="00264F0C" w:rsidRDefault="00000000">
            <w:pPr>
              <w:spacing w:before="30" w:after="30"/>
            </w:pPr>
            <w:r>
              <w:rPr>
                <w:sz w:val="20"/>
                <w:szCs w:val="20"/>
              </w:rPr>
              <w:t>M.A.D.I.B.A fund distributions; SPV co-ownership returns; quantum governance premium</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9FAA0AA" w14:textId="77777777" w:rsidR="00264F0C" w:rsidRDefault="00000000">
            <w:pPr>
              <w:spacing w:before="30" w:after="30"/>
            </w:pPr>
            <w:r>
              <w:rPr>
                <w:sz w:val="20"/>
                <w:szCs w:val="20"/>
              </w:rPr>
              <w:t>Long-term hold aligned with sovereign fund mandates; 20-year investment horizon</w:t>
            </w:r>
          </w:p>
        </w:tc>
      </w:tr>
      <w:tr w:rsidR="00264F0C" w14:paraId="66DF122B" w14:textId="77777777">
        <w:tblPrEx>
          <w:tblCellMar>
            <w:top w:w="0" w:type="dxa"/>
            <w:bottom w:w="0" w:type="dxa"/>
          </w:tblCellMar>
        </w:tblPrEx>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6C873B" w14:textId="77777777" w:rsidR="00264F0C" w:rsidRDefault="00000000">
            <w:pPr>
              <w:spacing w:before="30" w:after="30"/>
            </w:pPr>
            <w:r>
              <w:rPr>
                <w:b/>
                <w:bCs/>
                <w:color w:val="1A3A5C"/>
                <w:sz w:val="20"/>
                <w:szCs w:val="20"/>
              </w:rPr>
              <w:t>Strategic Partner Capital</w:t>
            </w:r>
          </w:p>
        </w:tc>
        <w:tc>
          <w:tcPr>
            <w:tcW w:w="1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8CCAF5" w14:textId="77777777" w:rsidR="00264F0C" w:rsidRDefault="00000000">
            <w:pPr>
              <w:spacing w:before="30" w:after="30"/>
            </w:pPr>
            <w:r>
              <w:rPr>
                <w:sz w:val="20"/>
                <w:szCs w:val="20"/>
              </w:rPr>
              <w:t>Phase 2+</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55301C2" w14:textId="77777777" w:rsidR="00264F0C" w:rsidRDefault="00000000">
            <w:pPr>
              <w:spacing w:before="30" w:after="30"/>
            </w:pPr>
            <w:r>
              <w:rPr>
                <w:sz w:val="20"/>
                <w:szCs w:val="20"/>
              </w:rPr>
              <w:t>Negotiated per partner</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C772068" w14:textId="77777777" w:rsidR="00264F0C" w:rsidRDefault="00000000">
            <w:pPr>
              <w:spacing w:before="30" w:after="30"/>
            </w:pPr>
            <w:r>
              <w:rPr>
                <w:sz w:val="20"/>
                <w:szCs w:val="20"/>
              </w:rPr>
              <w:t>Revenue sharing; preferred access to UDOC platform; co-investment rights</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12300B5" w14:textId="77777777" w:rsidR="00264F0C" w:rsidRDefault="00000000">
            <w:pPr>
              <w:spacing w:before="30" w:after="30"/>
            </w:pPr>
            <w:r>
              <w:rPr>
                <w:sz w:val="20"/>
                <w:szCs w:val="20"/>
              </w:rPr>
              <w:t>Strategic exit at M.A.D.I.B.A fund maturity; IPO participation rights</w:t>
            </w:r>
          </w:p>
        </w:tc>
      </w:tr>
    </w:tbl>
    <w:p w14:paraId="16C8E38D" w14:textId="77777777" w:rsidR="00264F0C" w:rsidRDefault="00264F0C">
      <w:pPr>
        <w:spacing w:before="80"/>
      </w:pPr>
    </w:p>
    <w:p w14:paraId="33CE493A" w14:textId="77777777" w:rsidR="00264F0C" w:rsidRDefault="00000000">
      <w:pPr>
        <w:spacing w:before="70" w:after="90"/>
        <w:jc w:val="both"/>
      </w:pPr>
      <w:r>
        <w:rPr>
          <w:i/>
          <w:iCs/>
          <w:color w:val="555555"/>
        </w:rPr>
        <w:t xml:space="preserve">Financial projections reviewed by COB quarterly. </w:t>
      </w:r>
      <w:proofErr w:type="gramStart"/>
      <w:r>
        <w:rPr>
          <w:i/>
          <w:iCs/>
          <w:color w:val="555555"/>
        </w:rPr>
        <w:t>Investor</w:t>
      </w:r>
      <w:proofErr w:type="gramEnd"/>
      <w:r>
        <w:rPr>
          <w:i/>
          <w:iCs/>
          <w:color w:val="555555"/>
        </w:rPr>
        <w:t xml:space="preserve"> return projections are illustrative only and do not constitute investment advice or guarantee.</w:t>
      </w:r>
    </w:p>
    <w:p w14:paraId="0BDC07F8" w14:textId="77777777" w:rsidR="00264F0C" w:rsidRDefault="00000000">
      <w:r>
        <w:br w:type="page"/>
      </w:r>
    </w:p>
    <w:p w14:paraId="132A7D07"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600B3767" w14:textId="77777777" w:rsidR="00264F0C" w:rsidRDefault="00264F0C">
      <w:pPr>
        <w:pBdr>
          <w:bottom w:val="single" w:sz="8" w:space="4" w:color="C9A84C"/>
        </w:pBdr>
        <w:spacing w:before="100" w:after="100"/>
      </w:pPr>
    </w:p>
    <w:p w14:paraId="29595DA9" w14:textId="77777777" w:rsidR="00264F0C" w:rsidRDefault="00264F0C">
      <w:pPr>
        <w:spacing w:before="80"/>
      </w:pPr>
    </w:p>
    <w:p w14:paraId="646ADDCE" w14:textId="77777777" w:rsidR="00264F0C" w:rsidRDefault="00000000">
      <w:pPr>
        <w:spacing w:after="30"/>
        <w:jc w:val="center"/>
      </w:pPr>
      <w:r>
        <w:rPr>
          <w:b/>
          <w:bCs/>
          <w:caps/>
          <w:color w:val="F59E0B"/>
        </w:rPr>
        <w:t>Annexure E</w:t>
      </w:r>
    </w:p>
    <w:p w14:paraId="72CC17A0" w14:textId="77777777" w:rsidR="00264F0C" w:rsidRDefault="00000000">
      <w:pPr>
        <w:spacing w:after="30"/>
        <w:jc w:val="center"/>
      </w:pPr>
      <w:r>
        <w:rPr>
          <w:b/>
          <w:bCs/>
          <w:color w:val="0A1628"/>
          <w:sz w:val="40"/>
          <w:szCs w:val="40"/>
        </w:rPr>
        <w:t>GOVERNMENT PROCUREMENT FRAMEWORK</w:t>
      </w:r>
    </w:p>
    <w:p w14:paraId="1AB355A1" w14:textId="77777777" w:rsidR="00264F0C" w:rsidRDefault="00000000">
      <w:pPr>
        <w:spacing w:after="80"/>
        <w:jc w:val="center"/>
      </w:pPr>
      <w:r>
        <w:rPr>
          <w:i/>
          <w:iCs/>
          <w:color w:val="555555"/>
          <w:sz w:val="24"/>
          <w:szCs w:val="24"/>
        </w:rPr>
        <w:t>South Africa — Regulatory Pathway, Tender Architecture, PPP/SPV Logic</w:t>
      </w:r>
    </w:p>
    <w:p w14:paraId="6CE8C8BE" w14:textId="77777777" w:rsidR="00264F0C" w:rsidRDefault="00264F0C">
      <w:pPr>
        <w:pBdr>
          <w:bottom w:val="single" w:sz="8" w:space="4" w:color="C9A84C"/>
        </w:pBdr>
        <w:spacing w:before="100" w:after="100"/>
      </w:pPr>
    </w:p>
    <w:p w14:paraId="396A1743"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64F0C" w14:paraId="34903BE2"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00" w:type="dxa"/>
              <w:left w:w="200" w:type="dxa"/>
              <w:bottom w:w="100" w:type="dxa"/>
              <w:right w:w="200" w:type="dxa"/>
            </w:tcMar>
          </w:tcPr>
          <w:p w14:paraId="360B3118" w14:textId="77777777" w:rsidR="00264F0C" w:rsidRDefault="00000000">
            <w:pPr>
              <w:spacing w:before="45" w:after="45"/>
              <w:jc w:val="both"/>
            </w:pPr>
            <w:r>
              <w:rPr>
                <w:i/>
                <w:iCs/>
                <w:color w:val="0A1628"/>
                <w:sz w:val="21"/>
                <w:szCs w:val="21"/>
              </w:rPr>
              <w:t>G.O.D.S engages government not as a supplicant seeking funding, but as a delivery partner offering outcomes.</w:t>
            </w:r>
          </w:p>
          <w:p w14:paraId="666731B2" w14:textId="77777777" w:rsidR="00264F0C" w:rsidRDefault="00000000">
            <w:pPr>
              <w:spacing w:before="45" w:after="45"/>
              <w:jc w:val="both"/>
            </w:pPr>
            <w:r>
              <w:rPr>
                <w:i/>
                <w:iCs/>
                <w:color w:val="0A1628"/>
                <w:sz w:val="21"/>
                <w:szCs w:val="21"/>
              </w:rPr>
              <w:t>The procurement framework is designed to route through existing government mechanisms — not around them.</w:t>
            </w:r>
          </w:p>
          <w:p w14:paraId="1FEA5A8C" w14:textId="77777777" w:rsidR="00264F0C" w:rsidRDefault="00000000">
            <w:pPr>
              <w:spacing w:before="45" w:after="45"/>
              <w:jc w:val="both"/>
            </w:pPr>
            <w:r>
              <w:rPr>
                <w:i/>
                <w:iCs/>
                <w:color w:val="0A1628"/>
                <w:sz w:val="21"/>
                <w:szCs w:val="21"/>
              </w:rPr>
              <w:t>Every engagement pathway is PFMA/MFMA compliant, Treasury-aligned, and auditable from first contact to final payment.</w:t>
            </w:r>
          </w:p>
          <w:p w14:paraId="7CA08160" w14:textId="77777777" w:rsidR="00264F0C" w:rsidRDefault="00000000">
            <w:pPr>
              <w:spacing w:before="45" w:after="45"/>
              <w:jc w:val="both"/>
            </w:pPr>
            <w:r>
              <w:rPr>
                <w:i/>
                <w:iCs/>
                <w:color w:val="0A1628"/>
                <w:sz w:val="21"/>
                <w:szCs w:val="21"/>
              </w:rPr>
              <w:t>Government does not need to create new procurement categories for G.O.D.S. The categories already exist.</w:t>
            </w:r>
          </w:p>
        </w:tc>
      </w:tr>
    </w:tbl>
    <w:p w14:paraId="1C561842" w14:textId="77777777" w:rsidR="00264F0C" w:rsidRDefault="00264F0C">
      <w:pPr>
        <w:spacing w:before="80"/>
      </w:pPr>
    </w:p>
    <w:p w14:paraId="2DED5692" w14:textId="77777777" w:rsidR="00264F0C" w:rsidRDefault="00000000">
      <w:pPr>
        <w:pStyle w:val="Heading1"/>
      </w:pPr>
      <w:r>
        <w:t>PROCUREMENT PATHWAYS BY DIVISION</w:t>
      </w:r>
    </w:p>
    <w:p w14:paraId="051EFA88" w14:textId="77777777" w:rsidR="00264F0C" w:rsidRDefault="00000000">
      <w:pPr>
        <w:pStyle w:val="Heading2"/>
      </w:pPr>
      <w:r>
        <w:t>S.E.T.H.S — Human Capital Division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1920"/>
        <w:gridCol w:w="1920"/>
        <w:gridCol w:w="1800"/>
        <w:gridCol w:w="1560"/>
      </w:tblGrid>
      <w:tr w:rsidR="00264F0C" w14:paraId="02BDA99F"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07DDE91" w14:textId="77777777" w:rsidR="00264F0C" w:rsidRDefault="00000000">
            <w:pPr>
              <w:spacing w:before="30" w:after="30"/>
            </w:pPr>
            <w:r>
              <w:rPr>
                <w:b/>
                <w:bCs/>
                <w:color w:val="FFFFFF"/>
                <w:sz w:val="20"/>
                <w:szCs w:val="20"/>
              </w:rPr>
              <w:t>Procurement Mechanism</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7D02C21" w14:textId="77777777" w:rsidR="00264F0C" w:rsidRDefault="00000000">
            <w:pPr>
              <w:spacing w:before="30" w:after="30"/>
            </w:pPr>
            <w:r>
              <w:rPr>
                <w:b/>
                <w:bCs/>
                <w:color w:val="FFFFFF"/>
                <w:sz w:val="20"/>
                <w:szCs w:val="20"/>
              </w:rPr>
              <w:t>Applicable Legislation</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839C475" w14:textId="77777777" w:rsidR="00264F0C" w:rsidRDefault="00000000">
            <w:pPr>
              <w:spacing w:before="30" w:after="30"/>
            </w:pPr>
            <w:r>
              <w:rPr>
                <w:b/>
                <w:bCs/>
                <w:color w:val="FFFFFF"/>
                <w:sz w:val="20"/>
                <w:szCs w:val="20"/>
              </w:rPr>
              <w:t>Applicable Department</w:t>
            </w:r>
          </w:p>
        </w:tc>
        <w:tc>
          <w:tcPr>
            <w:tcW w:w="18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B328781" w14:textId="77777777" w:rsidR="00264F0C" w:rsidRDefault="00000000">
            <w:pPr>
              <w:spacing w:before="30" w:after="30"/>
            </w:pPr>
            <w:r>
              <w:rPr>
                <w:b/>
                <w:bCs/>
                <w:color w:val="FFFFFF"/>
                <w:sz w:val="20"/>
                <w:szCs w:val="20"/>
              </w:rPr>
              <w:t>Contract Type</w:t>
            </w:r>
          </w:p>
        </w:tc>
        <w:tc>
          <w:tcPr>
            <w:tcW w:w="15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C85593F" w14:textId="77777777" w:rsidR="00264F0C" w:rsidRDefault="00000000">
            <w:pPr>
              <w:spacing w:before="30" w:after="30"/>
            </w:pPr>
            <w:r>
              <w:rPr>
                <w:b/>
                <w:bCs/>
                <w:color w:val="FFFFFF"/>
                <w:sz w:val="20"/>
                <w:szCs w:val="20"/>
              </w:rPr>
              <w:t>Typical Value</w:t>
            </w:r>
          </w:p>
        </w:tc>
      </w:tr>
      <w:tr w:rsidR="00264F0C" w14:paraId="20F8040D"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120E32C" w14:textId="77777777" w:rsidR="00264F0C" w:rsidRDefault="00000000">
            <w:pPr>
              <w:spacing w:before="30" w:after="30"/>
            </w:pPr>
            <w:r>
              <w:rPr>
                <w:b/>
                <w:bCs/>
                <w:color w:val="1A3A5C"/>
                <w:sz w:val="20"/>
                <w:szCs w:val="20"/>
              </w:rPr>
              <w:t>Social Employment Fund (SEF)</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5B7E17C" w14:textId="77777777" w:rsidR="00264F0C" w:rsidRDefault="00000000">
            <w:pPr>
              <w:spacing w:before="30" w:after="30"/>
            </w:pPr>
            <w:r>
              <w:rPr>
                <w:sz w:val="20"/>
                <w:szCs w:val="20"/>
              </w:rPr>
              <w:t>Public Finance Management Act (PFMA); National Treasury SEF Framework</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A521C01" w14:textId="77777777" w:rsidR="00264F0C" w:rsidRDefault="00000000">
            <w:pPr>
              <w:spacing w:before="30" w:after="30"/>
            </w:pPr>
            <w:r>
              <w:rPr>
                <w:sz w:val="20"/>
                <w:szCs w:val="20"/>
              </w:rPr>
              <w:t>National Treasury; Department of Public Works</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B09108D" w14:textId="77777777" w:rsidR="00264F0C" w:rsidRDefault="00000000">
            <w:pPr>
              <w:spacing w:before="30" w:after="30"/>
            </w:pPr>
            <w:r>
              <w:rPr>
                <w:sz w:val="20"/>
                <w:szCs w:val="20"/>
              </w:rPr>
              <w:t>Outcome-based service delivery contract</w:t>
            </w:r>
          </w:p>
        </w:tc>
        <w:tc>
          <w:tcPr>
            <w:tcW w:w="15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5CCE84A" w14:textId="77777777" w:rsidR="00264F0C" w:rsidRDefault="00000000">
            <w:pPr>
              <w:spacing w:before="30" w:after="30"/>
            </w:pPr>
            <w:r>
              <w:rPr>
                <w:sz w:val="20"/>
                <w:szCs w:val="20"/>
              </w:rPr>
              <w:t>R5M-R50M per cycle</w:t>
            </w:r>
          </w:p>
        </w:tc>
      </w:tr>
      <w:tr w:rsidR="00264F0C" w14:paraId="784835BA"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5C01DCB" w14:textId="77777777" w:rsidR="00264F0C" w:rsidRDefault="00000000">
            <w:pPr>
              <w:spacing w:before="30" w:after="30"/>
            </w:pPr>
            <w:r>
              <w:rPr>
                <w:b/>
                <w:bCs/>
                <w:color w:val="1A3A5C"/>
                <w:sz w:val="20"/>
                <w:szCs w:val="20"/>
              </w:rPr>
              <w:t>Expanded Public Works Programme (EPWP)</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643E1FF" w14:textId="77777777" w:rsidR="00264F0C" w:rsidRDefault="00000000">
            <w:pPr>
              <w:spacing w:before="30" w:after="30"/>
            </w:pPr>
            <w:r>
              <w:rPr>
                <w:sz w:val="20"/>
                <w:szCs w:val="20"/>
              </w:rPr>
              <w:t>EPWP Policy; DORA allocation framework</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541A0AB" w14:textId="77777777" w:rsidR="00264F0C" w:rsidRDefault="00000000">
            <w:pPr>
              <w:spacing w:before="30" w:after="30"/>
            </w:pPr>
            <w:r>
              <w:rPr>
                <w:sz w:val="20"/>
                <w:szCs w:val="20"/>
              </w:rPr>
              <w:t>Department of Public Works and Infrastructure; provincial DSD</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1BDA055" w14:textId="77777777" w:rsidR="00264F0C" w:rsidRDefault="00000000">
            <w:pPr>
              <w:spacing w:before="30" w:after="30"/>
            </w:pPr>
            <w:r>
              <w:rPr>
                <w:sz w:val="20"/>
                <w:szCs w:val="20"/>
              </w:rPr>
              <w:t>Phase 2 programme delivery contract; per-FTE employment subsidy</w:t>
            </w:r>
          </w:p>
        </w:tc>
        <w:tc>
          <w:tcPr>
            <w:tcW w:w="15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2BC990B" w14:textId="77777777" w:rsidR="00264F0C" w:rsidRDefault="00000000">
            <w:pPr>
              <w:spacing w:before="30" w:after="30"/>
            </w:pPr>
            <w:r>
              <w:rPr>
                <w:sz w:val="20"/>
                <w:szCs w:val="20"/>
              </w:rPr>
              <w:t>R2M-R15M per year</w:t>
            </w:r>
          </w:p>
        </w:tc>
      </w:tr>
      <w:tr w:rsidR="00264F0C" w14:paraId="3A30B13B"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54225A6" w14:textId="77777777" w:rsidR="00264F0C" w:rsidRDefault="00000000">
            <w:pPr>
              <w:spacing w:before="30" w:after="30"/>
            </w:pPr>
            <w:r>
              <w:rPr>
                <w:b/>
                <w:bCs/>
                <w:color w:val="1A3A5C"/>
                <w:sz w:val="20"/>
                <w:szCs w:val="20"/>
              </w:rPr>
              <w:t>Sector Education and Training Authority (SETA)</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AAF532" w14:textId="77777777" w:rsidR="00264F0C" w:rsidRDefault="00000000">
            <w:pPr>
              <w:spacing w:before="30" w:after="30"/>
            </w:pPr>
            <w:r>
              <w:rPr>
                <w:sz w:val="20"/>
                <w:szCs w:val="20"/>
              </w:rPr>
              <w:t>Skills Development Act 97 of 1998; Skills Development Levies Act</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A8D593B" w14:textId="77777777" w:rsidR="00264F0C" w:rsidRDefault="00000000">
            <w:pPr>
              <w:spacing w:before="30" w:after="30"/>
            </w:pPr>
            <w:proofErr w:type="spellStart"/>
            <w:r>
              <w:rPr>
                <w:sz w:val="20"/>
                <w:szCs w:val="20"/>
              </w:rPr>
              <w:t>MerSETA</w:t>
            </w:r>
            <w:proofErr w:type="spellEnd"/>
            <w:r>
              <w:rPr>
                <w:sz w:val="20"/>
                <w:szCs w:val="20"/>
              </w:rPr>
              <w:t>, Services SETA, W&amp;RSETA (sector-dependent)</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BA4ECA6" w14:textId="77777777" w:rsidR="00264F0C" w:rsidRDefault="00000000">
            <w:pPr>
              <w:spacing w:before="30" w:after="30"/>
            </w:pPr>
            <w:r>
              <w:rPr>
                <w:sz w:val="20"/>
                <w:szCs w:val="20"/>
              </w:rPr>
              <w:t>Discretionary grant + mandatory grant (employer contributions)</w:t>
            </w:r>
          </w:p>
        </w:tc>
        <w:tc>
          <w:tcPr>
            <w:tcW w:w="15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1176955" w14:textId="77777777" w:rsidR="00264F0C" w:rsidRDefault="00000000">
            <w:pPr>
              <w:spacing w:before="30" w:after="30"/>
            </w:pPr>
            <w:r>
              <w:rPr>
                <w:sz w:val="20"/>
                <w:szCs w:val="20"/>
              </w:rPr>
              <w:t>R500K-R5M per programme</w:t>
            </w:r>
          </w:p>
        </w:tc>
      </w:tr>
      <w:tr w:rsidR="00264F0C" w14:paraId="4DA617CB"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90BE59E" w14:textId="77777777" w:rsidR="00264F0C" w:rsidRDefault="00000000">
            <w:pPr>
              <w:spacing w:before="30" w:after="30"/>
            </w:pPr>
            <w:r>
              <w:rPr>
                <w:b/>
                <w:bCs/>
                <w:color w:val="1A3A5C"/>
                <w:sz w:val="20"/>
                <w:szCs w:val="20"/>
              </w:rPr>
              <w:t>Victim Empowerment Programme</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874DFA6" w14:textId="77777777" w:rsidR="00264F0C" w:rsidRDefault="00000000">
            <w:pPr>
              <w:spacing w:before="30" w:after="30"/>
            </w:pPr>
            <w:r>
              <w:rPr>
                <w:sz w:val="20"/>
                <w:szCs w:val="20"/>
              </w:rPr>
              <w:t xml:space="preserve">Victim Empowerment </w:t>
            </w:r>
            <w:r>
              <w:rPr>
                <w:sz w:val="20"/>
                <w:szCs w:val="20"/>
              </w:rPr>
              <w:lastRenderedPageBreak/>
              <w:t>Policy Framework; DSD budget</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6B4C9E2" w14:textId="77777777" w:rsidR="00264F0C" w:rsidRDefault="00000000">
            <w:pPr>
              <w:spacing w:before="30" w:after="30"/>
            </w:pPr>
            <w:r>
              <w:rPr>
                <w:sz w:val="20"/>
                <w:szCs w:val="20"/>
              </w:rPr>
              <w:lastRenderedPageBreak/>
              <w:t>Department of Social Development</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0B1B021" w14:textId="77777777" w:rsidR="00264F0C" w:rsidRDefault="00000000">
            <w:pPr>
              <w:spacing w:before="30" w:after="30"/>
            </w:pPr>
            <w:r>
              <w:rPr>
                <w:sz w:val="20"/>
                <w:szCs w:val="20"/>
              </w:rPr>
              <w:t>Direct service delivery contract; outcome-</w:t>
            </w:r>
            <w:r>
              <w:rPr>
                <w:sz w:val="20"/>
                <w:szCs w:val="20"/>
              </w:rPr>
              <w:lastRenderedPageBreak/>
              <w:t>payment structure</w:t>
            </w:r>
          </w:p>
        </w:tc>
        <w:tc>
          <w:tcPr>
            <w:tcW w:w="15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BBEB157" w14:textId="77777777" w:rsidR="00264F0C" w:rsidRDefault="00000000">
            <w:pPr>
              <w:spacing w:before="30" w:after="30"/>
            </w:pPr>
            <w:r>
              <w:rPr>
                <w:sz w:val="20"/>
                <w:szCs w:val="20"/>
              </w:rPr>
              <w:lastRenderedPageBreak/>
              <w:t>R2M-R12M</w:t>
            </w:r>
          </w:p>
        </w:tc>
      </w:tr>
      <w:tr w:rsidR="00264F0C" w14:paraId="1DF97090"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7EBA1A2" w14:textId="77777777" w:rsidR="00264F0C" w:rsidRDefault="00000000">
            <w:pPr>
              <w:spacing w:before="30" w:after="30"/>
            </w:pPr>
            <w:r>
              <w:rPr>
                <w:b/>
                <w:bCs/>
                <w:color w:val="1A3A5C"/>
                <w:sz w:val="20"/>
                <w:szCs w:val="20"/>
              </w:rPr>
              <w:t>Correctional Services Rehabilitation</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5A4AA5B" w14:textId="77777777" w:rsidR="00264F0C" w:rsidRDefault="00000000">
            <w:pPr>
              <w:spacing w:before="30" w:after="30"/>
            </w:pPr>
            <w:r>
              <w:rPr>
                <w:sz w:val="20"/>
                <w:szCs w:val="20"/>
              </w:rPr>
              <w:t>Correctional Services Act 111 of 1998</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9282B1E" w14:textId="77777777" w:rsidR="00264F0C" w:rsidRDefault="00000000">
            <w:pPr>
              <w:spacing w:before="30" w:after="30"/>
            </w:pPr>
            <w:r>
              <w:rPr>
                <w:sz w:val="20"/>
                <w:szCs w:val="20"/>
              </w:rPr>
              <w:t>Department of Correctional Services</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0AF15E" w14:textId="77777777" w:rsidR="00264F0C" w:rsidRDefault="00000000">
            <w:pPr>
              <w:spacing w:before="30" w:after="30"/>
            </w:pPr>
            <w:r>
              <w:rPr>
                <w:sz w:val="20"/>
                <w:szCs w:val="20"/>
              </w:rPr>
              <w:t>PPP delivery agreement; outcome-based remuneration</w:t>
            </w:r>
          </w:p>
        </w:tc>
        <w:tc>
          <w:tcPr>
            <w:tcW w:w="15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FDA8A54" w14:textId="77777777" w:rsidR="00264F0C" w:rsidRDefault="00000000">
            <w:pPr>
              <w:spacing w:before="30" w:after="30"/>
            </w:pPr>
            <w:r>
              <w:rPr>
                <w:sz w:val="20"/>
                <w:szCs w:val="20"/>
              </w:rPr>
              <w:t>R5M-R25M per facility program</w:t>
            </w:r>
          </w:p>
        </w:tc>
      </w:tr>
    </w:tbl>
    <w:p w14:paraId="0560190F" w14:textId="77777777" w:rsidR="00264F0C" w:rsidRDefault="00264F0C">
      <w:pPr>
        <w:spacing w:before="80"/>
      </w:pPr>
    </w:p>
    <w:p w14:paraId="52AE18A2" w14:textId="77777777" w:rsidR="00264F0C" w:rsidRDefault="00000000">
      <w:pPr>
        <w:pStyle w:val="Heading2"/>
      </w:pPr>
      <w:r>
        <w:t>T.S Industries — Infrastructure Division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1920"/>
        <w:gridCol w:w="1920"/>
        <w:gridCol w:w="1440"/>
        <w:gridCol w:w="1920"/>
      </w:tblGrid>
      <w:tr w:rsidR="00264F0C" w14:paraId="567C8093"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BF3E3ED" w14:textId="77777777" w:rsidR="00264F0C" w:rsidRDefault="00000000">
            <w:pPr>
              <w:spacing w:before="30" w:after="30"/>
            </w:pPr>
            <w:r>
              <w:rPr>
                <w:b/>
                <w:bCs/>
                <w:color w:val="FFFFFF"/>
                <w:sz w:val="20"/>
                <w:szCs w:val="20"/>
              </w:rPr>
              <w:t>Procurement Mechanism</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67BFC93" w14:textId="77777777" w:rsidR="00264F0C" w:rsidRDefault="00000000">
            <w:pPr>
              <w:spacing w:before="30" w:after="30"/>
            </w:pPr>
            <w:r>
              <w:rPr>
                <w:b/>
                <w:bCs/>
                <w:color w:val="FFFFFF"/>
                <w:sz w:val="20"/>
                <w:szCs w:val="20"/>
              </w:rPr>
              <w:t>Applicable Legislation</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D956872" w14:textId="77777777" w:rsidR="00264F0C" w:rsidRDefault="00000000">
            <w:pPr>
              <w:spacing w:before="30" w:after="30"/>
            </w:pPr>
            <w:r>
              <w:rPr>
                <w:b/>
                <w:bCs/>
                <w:color w:val="FFFFFF"/>
                <w:sz w:val="20"/>
                <w:szCs w:val="20"/>
              </w:rPr>
              <w:t>Contracting Entity</w:t>
            </w:r>
          </w:p>
        </w:tc>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7D4BD7A" w14:textId="77777777" w:rsidR="00264F0C" w:rsidRDefault="00000000">
            <w:pPr>
              <w:spacing w:before="30" w:after="30"/>
            </w:pPr>
            <w:r>
              <w:rPr>
                <w:b/>
                <w:bCs/>
                <w:color w:val="FFFFFF"/>
                <w:sz w:val="20"/>
                <w:szCs w:val="20"/>
              </w:rPr>
              <w:t>Contract Type</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7759FB3" w14:textId="77777777" w:rsidR="00264F0C" w:rsidRDefault="00000000">
            <w:pPr>
              <w:spacing w:before="30" w:after="30"/>
            </w:pPr>
            <w:r>
              <w:rPr>
                <w:b/>
                <w:bCs/>
                <w:color w:val="FFFFFF"/>
                <w:sz w:val="20"/>
                <w:szCs w:val="20"/>
              </w:rPr>
              <w:t>Typical Value</w:t>
            </w:r>
          </w:p>
        </w:tc>
      </w:tr>
      <w:tr w:rsidR="00264F0C" w14:paraId="3AE9D46C"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15D6C7C" w14:textId="77777777" w:rsidR="00264F0C" w:rsidRDefault="00000000">
            <w:pPr>
              <w:spacing w:before="30" w:after="30"/>
            </w:pPr>
            <w:r>
              <w:rPr>
                <w:b/>
                <w:bCs/>
                <w:color w:val="1A3A5C"/>
                <w:sz w:val="20"/>
                <w:szCs w:val="20"/>
              </w:rPr>
              <w:t>CIDB-Registered Contractor</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81785CB" w14:textId="77777777" w:rsidR="00264F0C" w:rsidRDefault="00000000">
            <w:pPr>
              <w:spacing w:before="30" w:after="30"/>
            </w:pPr>
            <w:r>
              <w:rPr>
                <w:sz w:val="20"/>
                <w:szCs w:val="20"/>
              </w:rPr>
              <w:t>Construction Industry Development Board Act 38 of 2000</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974B828" w14:textId="77777777" w:rsidR="00264F0C" w:rsidRDefault="00000000">
            <w:pPr>
              <w:spacing w:before="30" w:after="30"/>
            </w:pPr>
            <w:r>
              <w:rPr>
                <w:sz w:val="20"/>
                <w:szCs w:val="20"/>
              </w:rPr>
              <w:t>National, provincial, and municipal infrastructure departments</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DC99BD7" w14:textId="77777777" w:rsidR="00264F0C" w:rsidRDefault="00000000">
            <w:pPr>
              <w:spacing w:before="30" w:after="30"/>
            </w:pPr>
            <w:r>
              <w:rPr>
                <w:sz w:val="20"/>
                <w:szCs w:val="20"/>
              </w:rPr>
              <w:t>EPC contract; design-build; preferred supplier agreement</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A6C619E" w14:textId="77777777" w:rsidR="00264F0C" w:rsidRDefault="00000000">
            <w:pPr>
              <w:spacing w:before="30" w:after="30"/>
            </w:pPr>
            <w:r>
              <w:rPr>
                <w:sz w:val="20"/>
                <w:szCs w:val="20"/>
              </w:rPr>
              <w:t>R10M-R500M</w:t>
            </w:r>
          </w:p>
        </w:tc>
      </w:tr>
      <w:tr w:rsidR="00264F0C" w14:paraId="454BEF08"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7870DE6" w14:textId="77777777" w:rsidR="00264F0C" w:rsidRDefault="00000000">
            <w:pPr>
              <w:spacing w:before="30" w:after="30"/>
            </w:pPr>
            <w:r>
              <w:rPr>
                <w:b/>
                <w:bCs/>
                <w:color w:val="1A3A5C"/>
                <w:sz w:val="20"/>
                <w:szCs w:val="20"/>
              </w:rPr>
              <w:t>Renewable Energy Independent Power Producer Procurement (REIPPP)</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32D0227" w14:textId="77777777" w:rsidR="00264F0C" w:rsidRDefault="00000000">
            <w:pPr>
              <w:spacing w:before="30" w:after="30"/>
            </w:pPr>
            <w:r>
              <w:rPr>
                <w:sz w:val="20"/>
                <w:szCs w:val="20"/>
              </w:rPr>
              <w:t>Electricity Regulation Act 4 of 2006; IPP procurement framework</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0B86498" w14:textId="77777777" w:rsidR="00264F0C" w:rsidRDefault="00000000">
            <w:pPr>
              <w:spacing w:before="30" w:after="30"/>
            </w:pPr>
            <w:r>
              <w:rPr>
                <w:sz w:val="20"/>
                <w:szCs w:val="20"/>
              </w:rPr>
              <w:t>DMRE; IPP Office; Eskom</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CF7C734" w14:textId="77777777" w:rsidR="00264F0C" w:rsidRDefault="00000000">
            <w:pPr>
              <w:spacing w:before="30" w:after="30"/>
            </w:pPr>
            <w:r>
              <w:rPr>
                <w:sz w:val="20"/>
                <w:szCs w:val="20"/>
              </w:rPr>
              <w:t>20-year Power Purchase Agreement (PPA); project finance structure</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8A1E146" w14:textId="77777777" w:rsidR="00264F0C" w:rsidRDefault="00000000">
            <w:pPr>
              <w:spacing w:before="30" w:after="30"/>
            </w:pPr>
            <w:r>
              <w:rPr>
                <w:sz w:val="20"/>
                <w:szCs w:val="20"/>
              </w:rPr>
              <w:t>R50M-R2B</w:t>
            </w:r>
          </w:p>
        </w:tc>
      </w:tr>
      <w:tr w:rsidR="00264F0C" w14:paraId="51490638"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D1DCD04" w14:textId="77777777" w:rsidR="00264F0C" w:rsidRDefault="00000000">
            <w:pPr>
              <w:spacing w:before="30" w:after="30"/>
            </w:pPr>
            <w:r>
              <w:rPr>
                <w:b/>
                <w:bCs/>
                <w:color w:val="1A3A5C"/>
                <w:sz w:val="20"/>
                <w:szCs w:val="20"/>
              </w:rPr>
              <w:t>Housing Subsidy Programme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B4ED464" w14:textId="77777777" w:rsidR="00264F0C" w:rsidRDefault="00000000">
            <w:pPr>
              <w:spacing w:before="30" w:after="30"/>
            </w:pPr>
            <w:r>
              <w:rPr>
                <w:sz w:val="20"/>
                <w:szCs w:val="20"/>
              </w:rPr>
              <w:t>Housing Act 107 of 1997; NHBRC compliance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A36D42D" w14:textId="77777777" w:rsidR="00264F0C" w:rsidRDefault="00000000">
            <w:pPr>
              <w:spacing w:before="30" w:after="30"/>
            </w:pPr>
            <w:r>
              <w:rPr>
                <w:sz w:val="20"/>
                <w:szCs w:val="20"/>
              </w:rPr>
              <w:t>Human Settlements department (provincial)</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4767FA4" w14:textId="77777777" w:rsidR="00264F0C" w:rsidRDefault="00000000">
            <w:pPr>
              <w:spacing w:before="30" w:after="30"/>
            </w:pPr>
            <w:r>
              <w:rPr>
                <w:sz w:val="20"/>
                <w:szCs w:val="20"/>
              </w:rPr>
              <w:t>Turnkey housing delivery contract; subsidy-backed</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10B8062" w14:textId="77777777" w:rsidR="00264F0C" w:rsidRDefault="00000000">
            <w:pPr>
              <w:spacing w:before="30" w:after="30"/>
            </w:pPr>
            <w:r>
              <w:rPr>
                <w:sz w:val="20"/>
                <w:szCs w:val="20"/>
              </w:rPr>
              <w:t>R5M-R200M</w:t>
            </w:r>
          </w:p>
        </w:tc>
      </w:tr>
      <w:tr w:rsidR="00264F0C" w14:paraId="4172350C"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9806B48" w14:textId="77777777" w:rsidR="00264F0C" w:rsidRDefault="00000000">
            <w:pPr>
              <w:spacing w:before="30" w:after="30"/>
            </w:pPr>
            <w:r>
              <w:rPr>
                <w:b/>
                <w:bCs/>
                <w:color w:val="1A3A5C"/>
                <w:sz w:val="20"/>
                <w:szCs w:val="20"/>
              </w:rPr>
              <w:t>Municipal Infrastructure Grant (MIG)</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EA09A4C" w14:textId="77777777" w:rsidR="00264F0C" w:rsidRDefault="00000000">
            <w:pPr>
              <w:spacing w:before="30" w:after="30"/>
            </w:pPr>
            <w:r>
              <w:rPr>
                <w:sz w:val="20"/>
                <w:szCs w:val="20"/>
              </w:rPr>
              <w:t>Division of Revenue Act (DORA); National Treasury MIG framework</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24C3A3E" w14:textId="77777777" w:rsidR="00264F0C" w:rsidRDefault="00000000">
            <w:pPr>
              <w:spacing w:before="30" w:after="30"/>
            </w:pPr>
            <w:r>
              <w:rPr>
                <w:sz w:val="20"/>
                <w:szCs w:val="20"/>
              </w:rPr>
              <w:t>Municipalities (Section 56 officers)</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1630DD4" w14:textId="77777777" w:rsidR="00264F0C" w:rsidRDefault="00000000">
            <w:pPr>
              <w:spacing w:before="30" w:after="30"/>
            </w:pPr>
            <w:r>
              <w:rPr>
                <w:sz w:val="20"/>
                <w:szCs w:val="20"/>
              </w:rPr>
              <w:t>Infrastructure delivery contract; municipal procurement (SCM Policy)</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016456E" w14:textId="77777777" w:rsidR="00264F0C" w:rsidRDefault="00000000">
            <w:pPr>
              <w:spacing w:before="30" w:after="30"/>
            </w:pPr>
            <w:r>
              <w:rPr>
                <w:sz w:val="20"/>
                <w:szCs w:val="20"/>
              </w:rPr>
              <w:t>R2M-R100M</w:t>
            </w:r>
          </w:p>
        </w:tc>
      </w:tr>
      <w:tr w:rsidR="00264F0C" w14:paraId="0A343BB6"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69EE04" w14:textId="77777777" w:rsidR="00264F0C" w:rsidRDefault="00000000">
            <w:pPr>
              <w:spacing w:before="30" w:after="30"/>
            </w:pPr>
            <w:r>
              <w:rPr>
                <w:b/>
                <w:bCs/>
                <w:color w:val="1A3A5C"/>
                <w:sz w:val="20"/>
                <w:szCs w:val="20"/>
              </w:rPr>
              <w:t>National Green Hydrogen Initiative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BDCF56E" w14:textId="77777777" w:rsidR="00264F0C" w:rsidRDefault="00000000">
            <w:pPr>
              <w:spacing w:before="30" w:after="30"/>
            </w:pPr>
            <w:r>
              <w:rPr>
                <w:sz w:val="20"/>
                <w:szCs w:val="20"/>
              </w:rPr>
              <w:t>SA Hydrogen Society Roadmap; DMRE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6C05EF8" w14:textId="77777777" w:rsidR="00264F0C" w:rsidRDefault="00000000">
            <w:pPr>
              <w:spacing w:before="30" w:after="30"/>
            </w:pPr>
            <w:r>
              <w:rPr>
                <w:sz w:val="20"/>
                <w:szCs w:val="20"/>
              </w:rPr>
              <w:t>DMRE; IDC; Eskom</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D081A0C" w14:textId="77777777" w:rsidR="00264F0C" w:rsidRDefault="00000000">
            <w:pPr>
              <w:spacing w:before="30" w:after="30"/>
            </w:pPr>
            <w:r>
              <w:rPr>
                <w:sz w:val="20"/>
                <w:szCs w:val="20"/>
              </w:rPr>
              <w:t>Pilot project agreement; blended finance structure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ADC22EA" w14:textId="77777777" w:rsidR="00264F0C" w:rsidRDefault="00000000">
            <w:pPr>
              <w:spacing w:before="30" w:after="30"/>
            </w:pPr>
            <w:r>
              <w:rPr>
                <w:sz w:val="20"/>
                <w:szCs w:val="20"/>
              </w:rPr>
              <w:t>R20M-R500M</w:t>
            </w:r>
          </w:p>
        </w:tc>
      </w:tr>
    </w:tbl>
    <w:p w14:paraId="10E35A49" w14:textId="77777777" w:rsidR="00264F0C" w:rsidRDefault="00264F0C">
      <w:pPr>
        <w:spacing w:before="80"/>
      </w:pPr>
    </w:p>
    <w:p w14:paraId="7D0B5997" w14:textId="77777777" w:rsidR="00264F0C" w:rsidRDefault="00000000">
      <w:pPr>
        <w:pStyle w:val="Heading2"/>
      </w:pPr>
      <w:r>
        <w:t>UDOC — Digital Governance Division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1920"/>
        <w:gridCol w:w="1920"/>
        <w:gridCol w:w="1440"/>
        <w:gridCol w:w="1920"/>
      </w:tblGrid>
      <w:tr w:rsidR="00264F0C" w14:paraId="1A6E544D"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778E31A" w14:textId="77777777" w:rsidR="00264F0C" w:rsidRDefault="00000000">
            <w:pPr>
              <w:spacing w:before="30" w:after="30"/>
            </w:pPr>
            <w:r>
              <w:rPr>
                <w:b/>
                <w:bCs/>
                <w:color w:val="FFFFFF"/>
                <w:sz w:val="20"/>
                <w:szCs w:val="20"/>
              </w:rPr>
              <w:lastRenderedPageBreak/>
              <w:t>Procurement Mechanism</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3AD2FFE" w14:textId="77777777" w:rsidR="00264F0C" w:rsidRDefault="00000000">
            <w:pPr>
              <w:spacing w:before="30" w:after="30"/>
            </w:pPr>
            <w:r>
              <w:rPr>
                <w:b/>
                <w:bCs/>
                <w:color w:val="FFFFFF"/>
                <w:sz w:val="20"/>
                <w:szCs w:val="20"/>
              </w:rPr>
              <w:t>Applicable Legislation</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616EB0F" w14:textId="77777777" w:rsidR="00264F0C" w:rsidRDefault="00000000">
            <w:pPr>
              <w:spacing w:before="30" w:after="30"/>
            </w:pPr>
            <w:r>
              <w:rPr>
                <w:b/>
                <w:bCs/>
                <w:color w:val="FFFFFF"/>
                <w:sz w:val="20"/>
                <w:szCs w:val="20"/>
              </w:rPr>
              <w:t>Contracting Entity</w:t>
            </w:r>
          </w:p>
        </w:tc>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8445261" w14:textId="77777777" w:rsidR="00264F0C" w:rsidRDefault="00000000">
            <w:pPr>
              <w:spacing w:before="30" w:after="30"/>
            </w:pPr>
            <w:r>
              <w:rPr>
                <w:b/>
                <w:bCs/>
                <w:color w:val="FFFFFF"/>
                <w:sz w:val="20"/>
                <w:szCs w:val="20"/>
              </w:rPr>
              <w:t>Contract Type</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01901FE" w14:textId="77777777" w:rsidR="00264F0C" w:rsidRDefault="00000000">
            <w:pPr>
              <w:spacing w:before="30" w:after="30"/>
            </w:pPr>
            <w:r>
              <w:rPr>
                <w:b/>
                <w:bCs/>
                <w:color w:val="FFFFFF"/>
                <w:sz w:val="20"/>
                <w:szCs w:val="20"/>
              </w:rPr>
              <w:t>Typical Value</w:t>
            </w:r>
          </w:p>
        </w:tc>
      </w:tr>
      <w:tr w:rsidR="00264F0C" w14:paraId="06B4A544"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5A4DE73" w14:textId="77777777" w:rsidR="00264F0C" w:rsidRDefault="00000000">
            <w:pPr>
              <w:spacing w:before="30" w:after="30"/>
            </w:pPr>
            <w:r>
              <w:rPr>
                <w:b/>
                <w:bCs/>
                <w:color w:val="1A3A5C"/>
                <w:sz w:val="20"/>
                <w:szCs w:val="20"/>
              </w:rPr>
              <w:t>DPSA ICT Procurement Framework</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0F69866" w14:textId="77777777" w:rsidR="00264F0C" w:rsidRDefault="00000000">
            <w:pPr>
              <w:spacing w:before="30" w:after="30"/>
            </w:pPr>
            <w:r>
              <w:rPr>
                <w:sz w:val="20"/>
                <w:szCs w:val="20"/>
              </w:rPr>
              <w:t>Government Immovable Asset Management Act; DPSA ICT Policy Framework</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F416ADB" w14:textId="77777777" w:rsidR="00264F0C" w:rsidRDefault="00000000">
            <w:pPr>
              <w:spacing w:before="30" w:after="30"/>
            </w:pPr>
            <w:r>
              <w:rPr>
                <w:sz w:val="20"/>
                <w:szCs w:val="20"/>
              </w:rPr>
              <w:t>DPSA; SITA; line departments</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BAD1951" w14:textId="77777777" w:rsidR="00264F0C" w:rsidRDefault="00000000">
            <w:pPr>
              <w:spacing w:before="30" w:after="30"/>
            </w:pPr>
            <w:r>
              <w:rPr>
                <w:sz w:val="20"/>
                <w:szCs w:val="20"/>
              </w:rPr>
              <w:t>Transversal contract; G-Cloud registration; direct contract</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AB11663" w14:textId="77777777" w:rsidR="00264F0C" w:rsidRDefault="00000000">
            <w:pPr>
              <w:spacing w:before="30" w:after="30"/>
            </w:pPr>
            <w:r>
              <w:rPr>
                <w:sz w:val="20"/>
                <w:szCs w:val="20"/>
              </w:rPr>
              <w:t>R5M-R200M per annum</w:t>
            </w:r>
          </w:p>
        </w:tc>
      </w:tr>
      <w:tr w:rsidR="00264F0C" w14:paraId="4577CFC1"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B34D840" w14:textId="77777777" w:rsidR="00264F0C" w:rsidRDefault="00000000">
            <w:pPr>
              <w:spacing w:before="30" w:after="30"/>
            </w:pPr>
            <w:r>
              <w:rPr>
                <w:b/>
                <w:bCs/>
                <w:color w:val="1A3A5C"/>
                <w:sz w:val="20"/>
                <w:szCs w:val="20"/>
              </w:rPr>
              <w:t>SITA Transversal Contract</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558F215" w14:textId="77777777" w:rsidR="00264F0C" w:rsidRDefault="00000000">
            <w:pPr>
              <w:spacing w:before="30" w:after="30"/>
            </w:pPr>
            <w:r>
              <w:rPr>
                <w:sz w:val="20"/>
                <w:szCs w:val="20"/>
              </w:rPr>
              <w:t>SITA Act 88 of 1998; SITA mandate</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04BD983" w14:textId="77777777" w:rsidR="00264F0C" w:rsidRDefault="00000000">
            <w:pPr>
              <w:spacing w:before="30" w:after="30"/>
            </w:pPr>
            <w:r>
              <w:rPr>
                <w:sz w:val="20"/>
                <w:szCs w:val="20"/>
              </w:rPr>
              <w:t>SITA (lead agency); line departments (adopters)</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8E42DD0" w14:textId="77777777" w:rsidR="00264F0C" w:rsidRDefault="00000000">
            <w:pPr>
              <w:spacing w:before="30" w:after="30"/>
            </w:pPr>
            <w:r>
              <w:rPr>
                <w:sz w:val="20"/>
                <w:szCs w:val="20"/>
              </w:rPr>
              <w:t>Transversal SaaS contract — all departments can adopt without separate tender</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4BE5961" w14:textId="77777777" w:rsidR="00264F0C" w:rsidRDefault="00000000">
            <w:pPr>
              <w:spacing w:before="30" w:after="30"/>
            </w:pPr>
            <w:r>
              <w:rPr>
                <w:sz w:val="20"/>
                <w:szCs w:val="20"/>
              </w:rPr>
              <w:t>R10M-R500M (aggregate)</w:t>
            </w:r>
          </w:p>
        </w:tc>
      </w:tr>
      <w:tr w:rsidR="00264F0C" w14:paraId="027BB5EB"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06A0026" w14:textId="77777777" w:rsidR="00264F0C" w:rsidRDefault="00000000">
            <w:pPr>
              <w:spacing w:before="30" w:after="30"/>
            </w:pPr>
            <w:r>
              <w:rPr>
                <w:b/>
                <w:bCs/>
                <w:color w:val="1A3A5C"/>
                <w:sz w:val="20"/>
                <w:szCs w:val="20"/>
              </w:rPr>
              <w:t>State IT Agency (SITA) Procurement</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D946DE6" w14:textId="77777777" w:rsidR="00264F0C" w:rsidRDefault="00000000">
            <w:pPr>
              <w:spacing w:before="30" w:after="30"/>
            </w:pPr>
            <w:r>
              <w:rPr>
                <w:sz w:val="20"/>
                <w:szCs w:val="20"/>
              </w:rPr>
              <w:t>SITA Act; National Treasury Procurement Instruction Notes</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248DDF4" w14:textId="77777777" w:rsidR="00264F0C" w:rsidRDefault="00000000">
            <w:pPr>
              <w:spacing w:before="30" w:after="30"/>
            </w:pPr>
            <w:r>
              <w:rPr>
                <w:sz w:val="20"/>
                <w:szCs w:val="20"/>
              </w:rPr>
              <w:t>SITA — on behalf of any national government department</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077CBD5" w14:textId="77777777" w:rsidR="00264F0C" w:rsidRDefault="00000000">
            <w:pPr>
              <w:spacing w:before="30" w:after="30"/>
            </w:pPr>
            <w:r>
              <w:rPr>
                <w:sz w:val="20"/>
                <w:szCs w:val="20"/>
              </w:rPr>
              <w:t xml:space="preserve">Request for Proposal (RFP); negotiated contract; </w:t>
            </w:r>
            <w:proofErr w:type="gramStart"/>
            <w:r>
              <w:rPr>
                <w:sz w:val="20"/>
                <w:szCs w:val="20"/>
              </w:rPr>
              <w:t>sole-source</w:t>
            </w:r>
            <w:proofErr w:type="gramEnd"/>
            <w:r>
              <w:rPr>
                <w:sz w:val="20"/>
                <w:szCs w:val="20"/>
              </w:rPr>
              <w:t xml:space="preserve"> for unique capability</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ED37D53" w14:textId="77777777" w:rsidR="00264F0C" w:rsidRDefault="00000000">
            <w:pPr>
              <w:spacing w:before="30" w:after="30"/>
            </w:pPr>
            <w:r>
              <w:rPr>
                <w:sz w:val="20"/>
                <w:szCs w:val="20"/>
              </w:rPr>
              <w:t>R2M-R100M</w:t>
            </w:r>
          </w:p>
        </w:tc>
      </w:tr>
      <w:tr w:rsidR="00264F0C" w14:paraId="05FC3733"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EFEA6E6" w14:textId="77777777" w:rsidR="00264F0C" w:rsidRDefault="00000000">
            <w:pPr>
              <w:spacing w:before="30" w:after="30"/>
            </w:pPr>
            <w:r>
              <w:rPr>
                <w:b/>
                <w:bCs/>
                <w:color w:val="1A3A5C"/>
                <w:sz w:val="20"/>
                <w:szCs w:val="20"/>
              </w:rPr>
              <w:t>Presidential Commission on 4IR</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A55BE0A" w14:textId="77777777" w:rsidR="00264F0C" w:rsidRDefault="00000000">
            <w:pPr>
              <w:spacing w:before="30" w:after="30"/>
            </w:pPr>
            <w:r>
              <w:rPr>
                <w:sz w:val="20"/>
                <w:szCs w:val="20"/>
              </w:rPr>
              <w:t>4IR Presidential Commission report; DCDT digital economy strategy</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6687978" w14:textId="77777777" w:rsidR="00264F0C" w:rsidRDefault="00000000">
            <w:pPr>
              <w:spacing w:before="30" w:after="30"/>
            </w:pPr>
            <w:r>
              <w:rPr>
                <w:sz w:val="20"/>
                <w:szCs w:val="20"/>
              </w:rPr>
              <w:t>DCDT; The Presidency; GSAB</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108E9C1" w14:textId="77777777" w:rsidR="00264F0C" w:rsidRDefault="00000000">
            <w:pPr>
              <w:spacing w:before="30" w:after="30"/>
            </w:pPr>
            <w:r>
              <w:rPr>
                <w:sz w:val="20"/>
                <w:szCs w:val="20"/>
              </w:rPr>
              <w:t>Strategic partner agreement; pilot funding; co-development</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DFC6003" w14:textId="77777777" w:rsidR="00264F0C" w:rsidRDefault="00000000">
            <w:pPr>
              <w:spacing w:before="30" w:after="30"/>
            </w:pPr>
            <w:r>
              <w:rPr>
                <w:sz w:val="20"/>
                <w:szCs w:val="20"/>
              </w:rPr>
              <w:t>R1M-R20M</w:t>
            </w:r>
          </w:p>
        </w:tc>
      </w:tr>
      <w:tr w:rsidR="00264F0C" w14:paraId="03B5A0A7"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7DE466A" w14:textId="77777777" w:rsidR="00264F0C" w:rsidRDefault="00000000">
            <w:pPr>
              <w:spacing w:before="30" w:after="30"/>
            </w:pPr>
            <w:r>
              <w:rPr>
                <w:b/>
                <w:bCs/>
                <w:color w:val="1A3A5C"/>
                <w:sz w:val="20"/>
                <w:szCs w:val="20"/>
              </w:rPr>
              <w:t>Local Government AI Governance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54034C3" w14:textId="77777777" w:rsidR="00264F0C" w:rsidRDefault="00000000">
            <w:pPr>
              <w:spacing w:before="30" w:after="30"/>
            </w:pPr>
            <w:r>
              <w:rPr>
                <w:sz w:val="20"/>
                <w:szCs w:val="20"/>
              </w:rPr>
              <w:t>Municipal Systems Act 32 of 2000; SALGA AI policy guidance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B34F806" w14:textId="77777777" w:rsidR="00264F0C" w:rsidRDefault="00000000">
            <w:pPr>
              <w:spacing w:before="30" w:after="30"/>
            </w:pPr>
            <w:r>
              <w:rPr>
                <w:sz w:val="20"/>
                <w:szCs w:val="20"/>
              </w:rPr>
              <w:t>Municipalities; SALGA</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A1C008D" w14:textId="77777777" w:rsidR="00264F0C" w:rsidRDefault="00000000">
            <w:pPr>
              <w:spacing w:before="30" w:after="30"/>
            </w:pPr>
            <w:r>
              <w:rPr>
                <w:sz w:val="20"/>
                <w:szCs w:val="20"/>
              </w:rPr>
              <w:t>Municipal procurement (3 quotes or tender); SaaS subscription</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F4E2386" w14:textId="77777777" w:rsidR="00264F0C" w:rsidRDefault="00000000">
            <w:pPr>
              <w:spacing w:before="30" w:after="30"/>
            </w:pPr>
            <w:r>
              <w:rPr>
                <w:sz w:val="20"/>
                <w:szCs w:val="20"/>
              </w:rPr>
              <w:t>R500K-R5M per municipality</w:t>
            </w:r>
          </w:p>
        </w:tc>
      </w:tr>
    </w:tbl>
    <w:p w14:paraId="69E0D964" w14:textId="77777777" w:rsidR="00264F0C" w:rsidRDefault="00264F0C">
      <w:pPr>
        <w:spacing w:before="80"/>
      </w:pPr>
    </w:p>
    <w:p w14:paraId="7200D067" w14:textId="77777777" w:rsidR="00264F0C" w:rsidRDefault="00000000">
      <w:pPr>
        <w:pStyle w:val="Heading1"/>
      </w:pPr>
      <w:r>
        <w:t>PPP/SPV ARCHITECTURE FOR T.S + UDOC</w:t>
      </w:r>
    </w:p>
    <w:p w14:paraId="24480205" w14:textId="77777777" w:rsidR="00264F0C" w:rsidRDefault="00000000">
      <w:pPr>
        <w:pStyle w:val="Heading2"/>
      </w:pPr>
      <w:r>
        <w:t>South African PPP Framework — National Treasury PPP Unit</w:t>
      </w:r>
    </w:p>
    <w:p w14:paraId="7982445E" w14:textId="77777777" w:rsidR="00264F0C" w:rsidRDefault="00000000">
      <w:pPr>
        <w:spacing w:before="70" w:after="90"/>
        <w:jc w:val="both"/>
      </w:pPr>
      <w:r>
        <w:t>All T.S and UDOC government co-ownership deployments are structured as Public-Private Partnerships (PPPs) under National Treasury Regulation 16 and the PFMA. The PPP framework provides the legal architecture for government co-investment in G.O.D.S-operated infrastructure without requiring procurement by tender for the entire project.</w:t>
      </w:r>
    </w:p>
    <w:p w14:paraId="1585C017" w14:textId="77777777" w:rsidR="00264F0C" w:rsidRDefault="00264F0C">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85"/>
        <w:gridCol w:w="2270"/>
        <w:gridCol w:w="2863"/>
        <w:gridCol w:w="2742"/>
      </w:tblGrid>
      <w:tr w:rsidR="00264F0C" w14:paraId="3C8642E2"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726E23C" w14:textId="77777777" w:rsidR="00264F0C" w:rsidRDefault="00000000">
            <w:pPr>
              <w:spacing w:before="30" w:after="30"/>
            </w:pPr>
            <w:r>
              <w:rPr>
                <w:b/>
                <w:bCs/>
                <w:color w:val="FFFFFF"/>
                <w:sz w:val="20"/>
                <w:szCs w:val="20"/>
              </w:rPr>
              <w:lastRenderedPageBreak/>
              <w:t>PPP Stage</w:t>
            </w:r>
          </w:p>
        </w:tc>
        <w:tc>
          <w:tcPr>
            <w:tcW w:w="22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9C1F442" w14:textId="77777777" w:rsidR="00264F0C" w:rsidRDefault="00000000">
            <w:pPr>
              <w:spacing w:before="30" w:after="30"/>
            </w:pPr>
            <w:r>
              <w:rPr>
                <w:b/>
                <w:bCs/>
                <w:color w:val="FFFFFF"/>
                <w:sz w:val="20"/>
                <w:szCs w:val="20"/>
              </w:rPr>
              <w:t>Process</w:t>
            </w:r>
          </w:p>
        </w:tc>
        <w:tc>
          <w:tcPr>
            <w:tcW w:w="28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0C4675C" w14:textId="77777777" w:rsidR="00264F0C" w:rsidRDefault="00000000">
            <w:pPr>
              <w:spacing w:before="30" w:after="30"/>
            </w:pPr>
            <w:r>
              <w:rPr>
                <w:b/>
                <w:bCs/>
                <w:color w:val="FFFFFF"/>
                <w:sz w:val="20"/>
                <w:szCs w:val="20"/>
              </w:rPr>
              <w:t>G.O.D.S Action</w:t>
            </w:r>
          </w:p>
        </w:tc>
        <w:tc>
          <w:tcPr>
            <w:tcW w:w="27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9BE1706" w14:textId="77777777" w:rsidR="00264F0C" w:rsidRDefault="00000000">
            <w:pPr>
              <w:spacing w:before="30" w:after="30"/>
            </w:pPr>
            <w:r>
              <w:rPr>
                <w:b/>
                <w:bCs/>
                <w:color w:val="FFFFFF"/>
                <w:sz w:val="20"/>
                <w:szCs w:val="20"/>
              </w:rPr>
              <w:t>Timeline</w:t>
            </w:r>
          </w:p>
        </w:tc>
      </w:tr>
      <w:tr w:rsidR="00264F0C" w14:paraId="7843AEDB"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5C09BB1" w14:textId="77777777" w:rsidR="00264F0C" w:rsidRDefault="00000000">
            <w:pPr>
              <w:spacing w:before="30" w:after="30"/>
            </w:pPr>
            <w:r>
              <w:rPr>
                <w:b/>
                <w:bCs/>
                <w:color w:val="1A3A5C"/>
                <w:sz w:val="20"/>
                <w:szCs w:val="20"/>
              </w:rPr>
              <w:t>1. Feasibility Study</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92182A2" w14:textId="77777777" w:rsidR="00264F0C" w:rsidRDefault="00000000">
            <w:pPr>
              <w:spacing w:before="30" w:after="30"/>
            </w:pPr>
            <w:r>
              <w:rPr>
                <w:sz w:val="20"/>
                <w:szCs w:val="20"/>
              </w:rPr>
              <w:t>Government accounting officer approves feasibility study</w:t>
            </w:r>
          </w:p>
        </w:tc>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59D5692" w14:textId="77777777" w:rsidR="00264F0C" w:rsidRDefault="00000000">
            <w:pPr>
              <w:spacing w:before="30" w:after="30"/>
            </w:pPr>
            <w:r>
              <w:rPr>
                <w:sz w:val="20"/>
                <w:szCs w:val="20"/>
              </w:rPr>
              <w:t>G.O.D.S submits unsolicited proposal with feasibility data</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00EF116" w14:textId="77777777" w:rsidR="00264F0C" w:rsidRDefault="00000000">
            <w:pPr>
              <w:spacing w:before="30" w:after="30"/>
            </w:pPr>
            <w:r>
              <w:rPr>
                <w:sz w:val="20"/>
                <w:szCs w:val="20"/>
              </w:rPr>
              <w:t>Month 1-3</w:t>
            </w:r>
          </w:p>
        </w:tc>
      </w:tr>
      <w:tr w:rsidR="00264F0C" w14:paraId="1343665C"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7980DE7" w14:textId="77777777" w:rsidR="00264F0C" w:rsidRDefault="00000000">
            <w:pPr>
              <w:spacing w:before="30" w:after="30"/>
            </w:pPr>
            <w:r>
              <w:rPr>
                <w:b/>
                <w:bCs/>
                <w:color w:val="1A3A5C"/>
                <w:sz w:val="20"/>
                <w:szCs w:val="20"/>
              </w:rPr>
              <w:t>2. PPP Agreement</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F5A4AFA" w14:textId="77777777" w:rsidR="00264F0C" w:rsidRDefault="00000000">
            <w:pPr>
              <w:spacing w:before="30" w:after="30"/>
            </w:pPr>
            <w:r>
              <w:rPr>
                <w:sz w:val="20"/>
                <w:szCs w:val="20"/>
              </w:rPr>
              <w:t>National Treasury PPP Unit reviews and approves</w:t>
            </w:r>
          </w:p>
        </w:tc>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5FB66E2" w14:textId="77777777" w:rsidR="00264F0C" w:rsidRDefault="00000000">
            <w:pPr>
              <w:spacing w:before="30" w:after="30"/>
            </w:pPr>
            <w:r>
              <w:rPr>
                <w:sz w:val="20"/>
                <w:szCs w:val="20"/>
              </w:rPr>
              <w:t>G.O.D.S works with government legal team on PPP agreement structure</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8A6D4ED" w14:textId="77777777" w:rsidR="00264F0C" w:rsidRDefault="00000000">
            <w:pPr>
              <w:spacing w:before="30" w:after="30"/>
            </w:pPr>
            <w:r>
              <w:rPr>
                <w:sz w:val="20"/>
                <w:szCs w:val="20"/>
              </w:rPr>
              <w:t>Month 3-8</w:t>
            </w:r>
          </w:p>
        </w:tc>
      </w:tr>
      <w:tr w:rsidR="00264F0C" w14:paraId="5F5B4BAC"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BBA9E3B" w14:textId="77777777" w:rsidR="00264F0C" w:rsidRDefault="00000000">
            <w:pPr>
              <w:spacing w:before="30" w:after="30"/>
            </w:pPr>
            <w:r>
              <w:rPr>
                <w:b/>
                <w:bCs/>
                <w:color w:val="1A3A5C"/>
                <w:sz w:val="20"/>
                <w:szCs w:val="20"/>
              </w:rPr>
              <w:t>3. Competitive Tender (if required)</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15509DC" w14:textId="77777777" w:rsidR="00264F0C" w:rsidRDefault="00000000">
            <w:pPr>
              <w:spacing w:before="30" w:after="30"/>
            </w:pPr>
            <w:r>
              <w:rPr>
                <w:sz w:val="20"/>
                <w:szCs w:val="20"/>
              </w:rPr>
              <w:t>Treasury may require competitive tender for major PPPs</w:t>
            </w:r>
          </w:p>
        </w:tc>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6682141" w14:textId="77777777" w:rsidR="00264F0C" w:rsidRDefault="00000000">
            <w:pPr>
              <w:spacing w:before="30" w:after="30"/>
            </w:pPr>
            <w:r>
              <w:rPr>
                <w:sz w:val="20"/>
                <w:szCs w:val="20"/>
              </w:rPr>
              <w:t>G.O.D.S responds to competitive tender; price-quality basis</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3D07668" w14:textId="77777777" w:rsidR="00264F0C" w:rsidRDefault="00000000">
            <w:pPr>
              <w:spacing w:before="30" w:after="30"/>
            </w:pPr>
            <w:r>
              <w:rPr>
                <w:sz w:val="20"/>
                <w:szCs w:val="20"/>
              </w:rPr>
              <w:t>Month 6-12</w:t>
            </w:r>
          </w:p>
        </w:tc>
      </w:tr>
      <w:tr w:rsidR="00264F0C" w14:paraId="78988960"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C72E1CC" w14:textId="77777777" w:rsidR="00264F0C" w:rsidRDefault="00000000">
            <w:pPr>
              <w:spacing w:before="30" w:after="30"/>
            </w:pPr>
            <w:r>
              <w:rPr>
                <w:b/>
                <w:bCs/>
                <w:color w:val="1A3A5C"/>
                <w:sz w:val="20"/>
                <w:szCs w:val="20"/>
              </w:rPr>
              <w:t>4. SPV Registration</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E4D208E" w14:textId="77777777" w:rsidR="00264F0C" w:rsidRDefault="00000000">
            <w:pPr>
              <w:spacing w:before="30" w:after="30"/>
            </w:pPr>
            <w:r>
              <w:rPr>
                <w:sz w:val="20"/>
                <w:szCs w:val="20"/>
              </w:rPr>
              <w:t>Project SPV registered with government as co-shareholder</w:t>
            </w:r>
          </w:p>
        </w:tc>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FE6D270" w14:textId="77777777" w:rsidR="00264F0C" w:rsidRDefault="00000000">
            <w:pPr>
              <w:spacing w:before="30" w:after="30"/>
            </w:pPr>
            <w:r>
              <w:rPr>
                <w:sz w:val="20"/>
                <w:szCs w:val="20"/>
              </w:rPr>
              <w:t>G.O.D.S registers SPV; government equity contribution via land, cash, or in-kind</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523C70F" w14:textId="77777777" w:rsidR="00264F0C" w:rsidRDefault="00000000">
            <w:pPr>
              <w:spacing w:before="30" w:after="30"/>
            </w:pPr>
            <w:r>
              <w:rPr>
                <w:sz w:val="20"/>
                <w:szCs w:val="20"/>
              </w:rPr>
              <w:t>Month 8-14</w:t>
            </w:r>
          </w:p>
        </w:tc>
      </w:tr>
      <w:tr w:rsidR="00264F0C" w14:paraId="6EAC8324"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EDB1CB1" w14:textId="77777777" w:rsidR="00264F0C" w:rsidRDefault="00000000">
            <w:pPr>
              <w:spacing w:before="30" w:after="30"/>
            </w:pPr>
            <w:r>
              <w:rPr>
                <w:b/>
                <w:bCs/>
                <w:color w:val="1A3A5C"/>
                <w:sz w:val="20"/>
                <w:szCs w:val="20"/>
              </w:rPr>
              <w:t>5. Financial Close</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6E86CAC" w14:textId="77777777" w:rsidR="00264F0C" w:rsidRDefault="00000000">
            <w:pPr>
              <w:spacing w:before="30" w:after="30"/>
            </w:pPr>
            <w:r>
              <w:rPr>
                <w:sz w:val="20"/>
                <w:szCs w:val="20"/>
              </w:rPr>
              <w:t>DFI and private capital committed to SPV</w:t>
            </w:r>
          </w:p>
        </w:tc>
        <w:tc>
          <w:tcPr>
            <w:tcW w:w="28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D9DC912" w14:textId="77777777" w:rsidR="00264F0C" w:rsidRDefault="00000000">
            <w:pPr>
              <w:spacing w:before="30" w:after="30"/>
            </w:pPr>
            <w:r>
              <w:rPr>
                <w:sz w:val="20"/>
                <w:szCs w:val="20"/>
              </w:rPr>
              <w:t>M.A.D.I.B.A structures blended finance; DFI closing</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9376F10" w14:textId="77777777" w:rsidR="00264F0C" w:rsidRDefault="00000000">
            <w:pPr>
              <w:spacing w:before="30" w:after="30"/>
            </w:pPr>
            <w:r>
              <w:rPr>
                <w:sz w:val="20"/>
                <w:szCs w:val="20"/>
              </w:rPr>
              <w:t>Month 10-18</w:t>
            </w:r>
          </w:p>
        </w:tc>
      </w:tr>
      <w:tr w:rsidR="00264F0C" w14:paraId="0A36FE13"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B2FDD1C" w14:textId="77777777" w:rsidR="00264F0C" w:rsidRDefault="00000000">
            <w:pPr>
              <w:spacing w:before="30" w:after="30"/>
            </w:pPr>
            <w:r>
              <w:rPr>
                <w:b/>
                <w:bCs/>
                <w:color w:val="1A3A5C"/>
                <w:sz w:val="20"/>
                <w:szCs w:val="20"/>
              </w:rPr>
              <w:t>6. Construction and Operations</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6425DB4" w14:textId="77777777" w:rsidR="00264F0C" w:rsidRDefault="00000000">
            <w:pPr>
              <w:spacing w:before="30" w:after="30"/>
            </w:pPr>
            <w:r>
              <w:rPr>
                <w:sz w:val="20"/>
                <w:szCs w:val="20"/>
              </w:rPr>
              <w:t>T.S executes using S.E.T.H.S workforce; government oversight via SPV board</w:t>
            </w:r>
          </w:p>
        </w:tc>
        <w:tc>
          <w:tcPr>
            <w:tcW w:w="28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B1196D5" w14:textId="77777777" w:rsidR="00264F0C" w:rsidRDefault="00000000">
            <w:pPr>
              <w:spacing w:before="30" w:after="30"/>
            </w:pPr>
            <w:r>
              <w:rPr>
                <w:sz w:val="20"/>
                <w:szCs w:val="20"/>
              </w:rPr>
              <w:t>Monthly reporting to SPV board; UDOC governs project AI systems</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CD45E6B" w14:textId="77777777" w:rsidR="00264F0C" w:rsidRDefault="00000000">
            <w:pPr>
              <w:spacing w:before="30" w:after="30"/>
            </w:pPr>
            <w:r>
              <w:rPr>
                <w:sz w:val="20"/>
                <w:szCs w:val="20"/>
              </w:rPr>
              <w:t>Month 14+</w:t>
            </w:r>
          </w:p>
        </w:tc>
      </w:tr>
    </w:tbl>
    <w:p w14:paraId="7ABDD226" w14:textId="77777777" w:rsidR="00264F0C" w:rsidRDefault="00264F0C">
      <w:pPr>
        <w:spacing w:before="80"/>
      </w:pPr>
    </w:p>
    <w:p w14:paraId="5F34054C" w14:textId="77777777" w:rsidR="00264F0C" w:rsidRDefault="00000000">
      <w:pPr>
        <w:pStyle w:val="Heading1"/>
      </w:pPr>
      <w:r>
        <w:t>PFMA &amp; MFMA COMPLIANCE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6000"/>
      </w:tblGrid>
      <w:tr w:rsidR="00264F0C" w14:paraId="23F5FAAD"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9BC1A6F" w14:textId="77777777" w:rsidR="00264F0C" w:rsidRDefault="00000000">
            <w:pPr>
              <w:spacing w:before="30" w:after="30"/>
            </w:pPr>
            <w:r>
              <w:rPr>
                <w:b/>
                <w:bCs/>
                <w:color w:val="FFFFFF"/>
                <w:sz w:val="20"/>
                <w:szCs w:val="20"/>
              </w:rPr>
              <w:t>Legislative Requirement</w:t>
            </w:r>
          </w:p>
        </w:tc>
        <w:tc>
          <w:tcPr>
            <w:tcW w:w="60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04F0EC1" w14:textId="77777777" w:rsidR="00264F0C" w:rsidRDefault="00000000">
            <w:pPr>
              <w:spacing w:before="30" w:after="30"/>
            </w:pPr>
            <w:r>
              <w:rPr>
                <w:b/>
                <w:bCs/>
                <w:color w:val="FFFFFF"/>
                <w:sz w:val="20"/>
                <w:szCs w:val="20"/>
              </w:rPr>
              <w:t>G.O.D.S Compliance Mechanism</w:t>
            </w:r>
          </w:p>
        </w:tc>
      </w:tr>
      <w:tr w:rsidR="00264F0C" w14:paraId="0E6C0465"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E9E7C5D" w14:textId="77777777" w:rsidR="00264F0C" w:rsidRDefault="00000000">
            <w:pPr>
              <w:spacing w:before="30" w:after="30"/>
            </w:pPr>
            <w:r>
              <w:rPr>
                <w:b/>
                <w:bCs/>
                <w:color w:val="1A3A5C"/>
                <w:sz w:val="20"/>
                <w:szCs w:val="20"/>
              </w:rPr>
              <w:t>PFMA Section 38: Accounting officer accountability for public funds</w:t>
            </w:r>
          </w:p>
        </w:tc>
        <w:tc>
          <w:tcPr>
            <w:tcW w:w="6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115DA7F" w14:textId="77777777" w:rsidR="00264F0C" w:rsidRDefault="00000000">
            <w:pPr>
              <w:spacing w:before="30" w:after="30"/>
            </w:pPr>
            <w:r>
              <w:rPr>
                <w:sz w:val="20"/>
                <w:szCs w:val="20"/>
              </w:rPr>
              <w:t>All government contracts include designated accounting officer; UDOC provides independent audit trail for every rand of public funding</w:t>
            </w:r>
          </w:p>
        </w:tc>
      </w:tr>
      <w:tr w:rsidR="00264F0C" w14:paraId="0EF1C550"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F14A64" w14:textId="77777777" w:rsidR="00264F0C" w:rsidRDefault="00000000">
            <w:pPr>
              <w:spacing w:before="30" w:after="30"/>
            </w:pPr>
            <w:r>
              <w:rPr>
                <w:b/>
                <w:bCs/>
                <w:color w:val="1A3A5C"/>
                <w:sz w:val="20"/>
                <w:szCs w:val="20"/>
              </w:rPr>
              <w:t>PFMA Section 51: Internal controls and audit</w:t>
            </w:r>
          </w:p>
        </w:tc>
        <w:tc>
          <w:tcPr>
            <w:tcW w:w="6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3BFC4E8" w14:textId="77777777" w:rsidR="00264F0C" w:rsidRDefault="00000000">
            <w:pPr>
              <w:spacing w:before="30" w:after="30"/>
            </w:pPr>
            <w:r>
              <w:rPr>
                <w:sz w:val="20"/>
                <w:szCs w:val="20"/>
              </w:rPr>
              <w:t>UDOC deployed as independent audit infrastructure — government can verify G.O.D.S programme delivery independently</w:t>
            </w:r>
          </w:p>
        </w:tc>
      </w:tr>
      <w:tr w:rsidR="00264F0C" w14:paraId="7CA1FBAE"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C2B370C" w14:textId="77777777" w:rsidR="00264F0C" w:rsidRDefault="00000000">
            <w:pPr>
              <w:spacing w:before="30" w:after="30"/>
            </w:pPr>
            <w:r>
              <w:rPr>
                <w:b/>
                <w:bCs/>
                <w:color w:val="1A3A5C"/>
                <w:sz w:val="20"/>
                <w:szCs w:val="20"/>
              </w:rPr>
              <w:t>National Treasury SCM Policy: Procurement documentation</w:t>
            </w:r>
          </w:p>
        </w:tc>
        <w:tc>
          <w:tcPr>
            <w:tcW w:w="6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0EBAEE9" w14:textId="77777777" w:rsidR="00264F0C" w:rsidRDefault="00000000">
            <w:pPr>
              <w:spacing w:before="30" w:after="30"/>
            </w:pPr>
            <w:r>
              <w:rPr>
                <w:sz w:val="20"/>
                <w:szCs w:val="20"/>
              </w:rPr>
              <w:t>G.O.D.S maintains full SCM-compliant documentation for all government contracts; B-BBEE compliance verified</w:t>
            </w:r>
          </w:p>
        </w:tc>
      </w:tr>
      <w:tr w:rsidR="00264F0C" w14:paraId="4A06C315"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D4136A6" w14:textId="77777777" w:rsidR="00264F0C" w:rsidRDefault="00000000">
            <w:pPr>
              <w:spacing w:before="30" w:after="30"/>
            </w:pPr>
            <w:r>
              <w:rPr>
                <w:b/>
                <w:bCs/>
                <w:color w:val="1A3A5C"/>
                <w:sz w:val="20"/>
                <w:szCs w:val="20"/>
              </w:rPr>
              <w:t>MFMA Section 66: Municipal borrowing and finance</w:t>
            </w:r>
          </w:p>
        </w:tc>
        <w:tc>
          <w:tcPr>
            <w:tcW w:w="6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9DA62A1" w14:textId="77777777" w:rsidR="00264F0C" w:rsidRDefault="00000000">
            <w:pPr>
              <w:spacing w:before="30" w:after="30"/>
            </w:pPr>
            <w:r>
              <w:rPr>
                <w:sz w:val="20"/>
                <w:szCs w:val="20"/>
              </w:rPr>
              <w:t>T.S SPVs structured to not create municipal borrowing triggers; SPV equity is investment, not debt</w:t>
            </w:r>
          </w:p>
        </w:tc>
      </w:tr>
      <w:tr w:rsidR="00264F0C" w14:paraId="15B5A9A9"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076DB91" w14:textId="77777777" w:rsidR="00264F0C" w:rsidRDefault="00000000">
            <w:pPr>
              <w:spacing w:before="30" w:after="30"/>
            </w:pPr>
            <w:r>
              <w:rPr>
                <w:b/>
                <w:bCs/>
                <w:color w:val="1A3A5C"/>
                <w:sz w:val="20"/>
                <w:szCs w:val="20"/>
              </w:rPr>
              <w:t>B-BBEE Act: Preferential procurement</w:t>
            </w:r>
          </w:p>
        </w:tc>
        <w:tc>
          <w:tcPr>
            <w:tcW w:w="60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AD20278" w14:textId="77777777" w:rsidR="00264F0C" w:rsidRDefault="00000000">
            <w:pPr>
              <w:spacing w:before="30" w:after="30"/>
            </w:pPr>
            <w:r>
              <w:rPr>
                <w:sz w:val="20"/>
                <w:szCs w:val="20"/>
              </w:rPr>
              <w:t>G.O.D.S designed with equity and transformation at core; B-BBEE scorecard available; S.E.T.H.S serves designated groups by programme design</w:t>
            </w:r>
          </w:p>
        </w:tc>
      </w:tr>
      <w:tr w:rsidR="00264F0C" w14:paraId="4E3C84F0" w14:textId="77777777">
        <w:tblPrEx>
          <w:tblCellMar>
            <w:top w:w="0" w:type="dxa"/>
            <w:bottom w:w="0" w:type="dxa"/>
          </w:tblCellMar>
        </w:tblPrEx>
        <w:tc>
          <w:tcPr>
            <w:tcW w:w="3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53A8558" w14:textId="77777777" w:rsidR="00264F0C" w:rsidRDefault="00000000">
            <w:pPr>
              <w:spacing w:before="30" w:after="30"/>
            </w:pPr>
            <w:r>
              <w:rPr>
                <w:b/>
                <w:bCs/>
                <w:color w:val="1A3A5C"/>
                <w:sz w:val="20"/>
                <w:szCs w:val="20"/>
              </w:rPr>
              <w:lastRenderedPageBreak/>
              <w:t>Public Protector jurisdiction</w:t>
            </w:r>
          </w:p>
        </w:tc>
        <w:tc>
          <w:tcPr>
            <w:tcW w:w="60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11A6FB6" w14:textId="77777777" w:rsidR="00264F0C" w:rsidRDefault="00000000">
            <w:pPr>
              <w:spacing w:before="30" w:after="30"/>
            </w:pPr>
            <w:r>
              <w:rPr>
                <w:sz w:val="20"/>
                <w:szCs w:val="20"/>
              </w:rPr>
              <w:t>All G.O.D.S public-interest deployments within Public Protector oversight — no attempt to exclude from accountability mechanisms</w:t>
            </w:r>
          </w:p>
        </w:tc>
      </w:tr>
    </w:tbl>
    <w:p w14:paraId="02C4D3A4" w14:textId="77777777" w:rsidR="00264F0C" w:rsidRDefault="00000000">
      <w:r>
        <w:br w:type="page"/>
      </w:r>
    </w:p>
    <w:p w14:paraId="53F7F5FF"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6AA5130D" w14:textId="77777777" w:rsidR="00264F0C" w:rsidRDefault="00264F0C">
      <w:pPr>
        <w:pBdr>
          <w:bottom w:val="single" w:sz="8" w:space="4" w:color="C9A84C"/>
        </w:pBdr>
        <w:spacing w:before="100" w:after="100"/>
      </w:pPr>
    </w:p>
    <w:p w14:paraId="59D8BB47" w14:textId="77777777" w:rsidR="00264F0C" w:rsidRDefault="00264F0C">
      <w:pPr>
        <w:spacing w:before="80"/>
      </w:pPr>
    </w:p>
    <w:p w14:paraId="6A957FA9" w14:textId="77777777" w:rsidR="00264F0C" w:rsidRDefault="00000000">
      <w:pPr>
        <w:spacing w:after="30"/>
        <w:jc w:val="center"/>
      </w:pPr>
      <w:r>
        <w:rPr>
          <w:b/>
          <w:bCs/>
          <w:caps/>
          <w:color w:val="F59E0B"/>
        </w:rPr>
        <w:t>Annexure B</w:t>
      </w:r>
    </w:p>
    <w:p w14:paraId="044F73AE" w14:textId="77777777" w:rsidR="00264F0C" w:rsidRDefault="00000000">
      <w:pPr>
        <w:spacing w:after="30"/>
        <w:jc w:val="center"/>
      </w:pPr>
      <w:r>
        <w:rPr>
          <w:b/>
          <w:bCs/>
          <w:color w:val="0A1628"/>
          <w:sz w:val="40"/>
          <w:szCs w:val="40"/>
        </w:rPr>
        <w:t>PATENT PORTFOLIO &amp; IP ARCHITECTURE</w:t>
      </w:r>
    </w:p>
    <w:p w14:paraId="7715824B" w14:textId="77777777" w:rsidR="00264F0C" w:rsidRDefault="00000000">
      <w:pPr>
        <w:spacing w:after="80"/>
        <w:jc w:val="center"/>
      </w:pPr>
      <w:r>
        <w:rPr>
          <w:i/>
          <w:iCs/>
          <w:color w:val="555555"/>
          <w:sz w:val="24"/>
          <w:szCs w:val="24"/>
        </w:rPr>
        <w:t>Intellectual Property Strategy, Protection, and Licensing Framework</w:t>
      </w:r>
    </w:p>
    <w:p w14:paraId="0F347E45" w14:textId="77777777" w:rsidR="00264F0C" w:rsidRDefault="00264F0C">
      <w:pPr>
        <w:pBdr>
          <w:bottom w:val="single" w:sz="8" w:space="4" w:color="C9A84C"/>
        </w:pBdr>
        <w:spacing w:before="100" w:after="100"/>
      </w:pPr>
    </w:p>
    <w:p w14:paraId="6BDCDCD4"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64F0C" w14:paraId="538A5691"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00" w:type="dxa"/>
              <w:left w:w="200" w:type="dxa"/>
              <w:bottom w:w="100" w:type="dxa"/>
              <w:right w:w="200" w:type="dxa"/>
            </w:tcMar>
          </w:tcPr>
          <w:p w14:paraId="1310A0F6" w14:textId="77777777" w:rsidR="00264F0C" w:rsidRDefault="00000000">
            <w:pPr>
              <w:spacing w:before="45" w:after="45"/>
              <w:jc w:val="both"/>
            </w:pPr>
            <w:r>
              <w:rPr>
                <w:i/>
                <w:iCs/>
                <w:color w:val="0A1628"/>
                <w:sz w:val="21"/>
                <w:szCs w:val="21"/>
              </w:rPr>
              <w:t>G.O.D.S IP is not merely the sum of its patents. It is the constitutional architecture, methodology,</w:t>
            </w:r>
          </w:p>
          <w:p w14:paraId="7FFBBF3A" w14:textId="77777777" w:rsidR="00264F0C" w:rsidRDefault="00000000">
            <w:pPr>
              <w:spacing w:before="45" w:after="45"/>
              <w:jc w:val="both"/>
            </w:pPr>
            <w:r>
              <w:rPr>
                <w:i/>
                <w:iCs/>
                <w:color w:val="0A1628"/>
                <w:sz w:val="21"/>
                <w:szCs w:val="21"/>
              </w:rPr>
              <w:t>and integrated system design that cannot be replicated without simultaneously building all four divisions.</w:t>
            </w:r>
          </w:p>
          <w:p w14:paraId="77E4074F" w14:textId="77777777" w:rsidR="00264F0C" w:rsidRDefault="00000000">
            <w:pPr>
              <w:spacing w:before="45" w:after="45"/>
              <w:jc w:val="both"/>
            </w:pPr>
            <w:r>
              <w:rPr>
                <w:i/>
                <w:iCs/>
                <w:color w:val="0A1628"/>
                <w:sz w:val="21"/>
                <w:szCs w:val="21"/>
              </w:rPr>
              <w:t>The IP Trust holds this architecture in perpetuity — protecting it against dissolution, sale, or capture.</w:t>
            </w:r>
          </w:p>
          <w:p w14:paraId="01F949A1" w14:textId="77777777" w:rsidR="00264F0C" w:rsidRDefault="00000000">
            <w:pPr>
              <w:spacing w:before="45" w:after="45"/>
              <w:jc w:val="both"/>
            </w:pPr>
            <w:r>
              <w:rPr>
                <w:i/>
                <w:iCs/>
                <w:color w:val="0A1628"/>
                <w:sz w:val="21"/>
                <w:szCs w:val="21"/>
              </w:rPr>
              <w:t>Commercial competitors cannot buy this IP. They cannot copy it. They can only build it — which takes a decade.</w:t>
            </w:r>
          </w:p>
        </w:tc>
      </w:tr>
    </w:tbl>
    <w:p w14:paraId="7D27D18A" w14:textId="77777777" w:rsidR="00264F0C" w:rsidRDefault="00264F0C">
      <w:pPr>
        <w:spacing w:before="80"/>
      </w:pPr>
    </w:p>
    <w:p w14:paraId="7B9E9C4E" w14:textId="77777777" w:rsidR="00264F0C" w:rsidRDefault="00000000">
      <w:pPr>
        <w:pStyle w:val="Heading1"/>
      </w:pPr>
      <w:r>
        <w:t>IP CATEGORIES AND PROTECTION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96"/>
        <w:gridCol w:w="2105"/>
        <w:gridCol w:w="2053"/>
        <w:gridCol w:w="1419"/>
        <w:gridCol w:w="2187"/>
      </w:tblGrid>
      <w:tr w:rsidR="00264F0C" w14:paraId="1EE2AD06"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EDF623C" w14:textId="77777777" w:rsidR="00264F0C" w:rsidRDefault="00000000">
            <w:pPr>
              <w:spacing w:before="30" w:after="30"/>
            </w:pPr>
            <w:r>
              <w:rPr>
                <w:b/>
                <w:bCs/>
                <w:color w:val="FFFFFF"/>
                <w:sz w:val="20"/>
                <w:szCs w:val="20"/>
              </w:rPr>
              <w:t>IP Category</w:t>
            </w:r>
          </w:p>
        </w:tc>
        <w:tc>
          <w:tcPr>
            <w:tcW w:w="24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AC8620D" w14:textId="77777777" w:rsidR="00264F0C" w:rsidRDefault="00000000">
            <w:pPr>
              <w:spacing w:before="30" w:after="30"/>
            </w:pPr>
            <w:r>
              <w:rPr>
                <w:b/>
                <w:bCs/>
                <w:color w:val="FFFFFF"/>
                <w:sz w:val="20"/>
                <w:szCs w:val="20"/>
              </w:rPr>
              <w:t>Asset Description</w:t>
            </w:r>
          </w:p>
        </w:tc>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46666C9" w14:textId="77777777" w:rsidR="00264F0C" w:rsidRDefault="00000000">
            <w:pPr>
              <w:spacing w:before="30" w:after="30"/>
            </w:pPr>
            <w:r>
              <w:rPr>
                <w:b/>
                <w:bCs/>
                <w:color w:val="FFFFFF"/>
                <w:sz w:val="20"/>
                <w:szCs w:val="20"/>
              </w:rPr>
              <w:t>Protection Mechanism</w:t>
            </w:r>
          </w:p>
        </w:tc>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7821399" w14:textId="77777777" w:rsidR="00264F0C" w:rsidRDefault="00000000">
            <w:pPr>
              <w:spacing w:before="30" w:after="30"/>
            </w:pPr>
            <w:r>
              <w:rPr>
                <w:b/>
                <w:bCs/>
                <w:color w:val="FFFFFF"/>
                <w:sz w:val="20"/>
                <w:szCs w:val="20"/>
              </w:rPr>
              <w:t>Jurisdiction</w:t>
            </w:r>
          </w:p>
        </w:tc>
        <w:tc>
          <w:tcPr>
            <w:tcW w:w="25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436A19B" w14:textId="77777777" w:rsidR="00264F0C" w:rsidRDefault="00000000">
            <w:pPr>
              <w:spacing w:before="30" w:after="30"/>
            </w:pPr>
            <w:r>
              <w:rPr>
                <w:b/>
                <w:bCs/>
                <w:color w:val="FFFFFF"/>
                <w:sz w:val="20"/>
                <w:szCs w:val="20"/>
              </w:rPr>
              <w:t>Licensing Strategy</w:t>
            </w:r>
          </w:p>
        </w:tc>
      </w:tr>
      <w:tr w:rsidR="00264F0C" w14:paraId="54139E9E"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914805D" w14:textId="77777777" w:rsidR="00264F0C" w:rsidRDefault="00000000">
            <w:pPr>
              <w:spacing w:before="30" w:after="30"/>
            </w:pPr>
            <w:r>
              <w:rPr>
                <w:b/>
                <w:bCs/>
                <w:color w:val="1A3A5C"/>
                <w:sz w:val="20"/>
                <w:szCs w:val="20"/>
              </w:rPr>
              <w:t>Constitutional Architecture</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28D710A" w14:textId="77777777" w:rsidR="00264F0C" w:rsidRDefault="00000000">
            <w:pPr>
              <w:spacing w:before="30" w:after="30"/>
            </w:pPr>
            <w:r>
              <w:rPr>
                <w:sz w:val="20"/>
                <w:szCs w:val="20"/>
              </w:rPr>
              <w:t>The 12 Constitutional Pillars, governance framework, and constitutional governance methodology — the design that makes G.O.D.S governable without founder dependency</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7364CD9" w14:textId="77777777" w:rsidR="00264F0C" w:rsidRDefault="00000000">
            <w:pPr>
              <w:spacing w:before="30" w:after="30"/>
            </w:pPr>
            <w:r>
              <w:rPr>
                <w:sz w:val="20"/>
                <w:szCs w:val="20"/>
              </w:rPr>
              <w:t>Copyright + Trade secret + IP Trust custody. Not patentable — protected by combination of registration, Trust deed, and public disclosure of authorship.</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2EEDDB" w14:textId="77777777" w:rsidR="00264F0C" w:rsidRDefault="00000000">
            <w:pPr>
              <w:spacing w:before="30" w:after="30"/>
            </w:pPr>
            <w:r>
              <w:rPr>
                <w:sz w:val="20"/>
                <w:szCs w:val="20"/>
              </w:rPr>
              <w:t>South Africa primary; international copyright by publication</w:t>
            </w:r>
          </w:p>
        </w:tc>
        <w:tc>
          <w:tcPr>
            <w:tcW w:w="25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867E045" w14:textId="77777777" w:rsidR="00264F0C" w:rsidRDefault="00000000">
            <w:pPr>
              <w:spacing w:before="30" w:after="30"/>
            </w:pPr>
            <w:r>
              <w:rPr>
                <w:sz w:val="20"/>
                <w:szCs w:val="20"/>
              </w:rPr>
              <w:t>Not licensed commercially. Available for academic reference with attribution. Derivatives must maintain attribution.</w:t>
            </w:r>
          </w:p>
        </w:tc>
      </w:tr>
      <w:tr w:rsidR="00264F0C" w14:paraId="6BDBCAE8"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FB8EE4A" w14:textId="77777777" w:rsidR="00264F0C" w:rsidRDefault="00000000">
            <w:pPr>
              <w:spacing w:before="30" w:after="30"/>
            </w:pPr>
            <w:r>
              <w:rPr>
                <w:b/>
                <w:bCs/>
                <w:color w:val="1A3A5C"/>
                <w:sz w:val="20"/>
                <w:szCs w:val="20"/>
              </w:rPr>
              <w:t>S.E.T.H.S Programme Methodology</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49A4D05" w14:textId="77777777" w:rsidR="00264F0C" w:rsidRDefault="00000000">
            <w:pPr>
              <w:spacing w:before="30" w:after="30"/>
            </w:pPr>
            <w:r>
              <w:rPr>
                <w:sz w:val="20"/>
                <w:szCs w:val="20"/>
              </w:rPr>
              <w:t xml:space="preserve">The complete intake, assessment, skills development, placement, and monitoring methodology including psychosocial stabilisation framework, employer matching algorithm, and outcome </w:t>
            </w:r>
            <w:r>
              <w:rPr>
                <w:sz w:val="20"/>
                <w:szCs w:val="20"/>
              </w:rPr>
              <w:lastRenderedPageBreak/>
              <w:t>measurement system</w:t>
            </w:r>
          </w:p>
        </w:tc>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E89A53C" w14:textId="77777777" w:rsidR="00264F0C" w:rsidRDefault="00000000">
            <w:pPr>
              <w:spacing w:before="30" w:after="30"/>
            </w:pPr>
            <w:r>
              <w:rPr>
                <w:sz w:val="20"/>
                <w:szCs w:val="20"/>
              </w:rPr>
              <w:lastRenderedPageBreak/>
              <w:t>Copyright + Trade secret + Trademark (S.E.T.H.S name and mark). Programme design documents registered with CIPC. Certification curriculum submitted to QCTO.</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94E8A2" w14:textId="77777777" w:rsidR="00264F0C" w:rsidRDefault="00000000">
            <w:pPr>
              <w:spacing w:before="30" w:after="30"/>
            </w:pPr>
            <w:r>
              <w:rPr>
                <w:sz w:val="20"/>
                <w:szCs w:val="20"/>
              </w:rPr>
              <w:t>SA primary; ARIPO for SADC expansion</w:t>
            </w:r>
          </w:p>
        </w:tc>
        <w:tc>
          <w:tcPr>
            <w:tcW w:w="25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8AD4FD1" w14:textId="77777777" w:rsidR="00264F0C" w:rsidRDefault="00000000">
            <w:pPr>
              <w:spacing w:before="30" w:after="30"/>
            </w:pPr>
            <w:r>
              <w:rPr>
                <w:sz w:val="20"/>
                <w:szCs w:val="20"/>
              </w:rPr>
              <w:t>Licensed to government partners under sovereign licence. Franchised to approved delivery partners at scale. Not licensed to commercial competitors.</w:t>
            </w:r>
          </w:p>
        </w:tc>
      </w:tr>
      <w:tr w:rsidR="00264F0C" w14:paraId="6344F7D2"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A041925" w14:textId="77777777" w:rsidR="00264F0C" w:rsidRDefault="00000000">
            <w:pPr>
              <w:spacing w:before="30" w:after="30"/>
            </w:pPr>
            <w:r>
              <w:rPr>
                <w:b/>
                <w:bCs/>
                <w:color w:val="1A3A5C"/>
                <w:sz w:val="20"/>
                <w:szCs w:val="20"/>
              </w:rPr>
              <w:t>UDOC Governance Platform (Software)</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458BD0" w14:textId="77777777" w:rsidR="00264F0C" w:rsidRDefault="00000000">
            <w:pPr>
              <w:spacing w:before="30" w:after="30"/>
            </w:pPr>
            <w:r>
              <w:rPr>
                <w:sz w:val="20"/>
                <w:szCs w:val="20"/>
              </w:rPr>
              <w:t>Source code, database schemas, API architecture, bias detection algorithm, audit trail cryptographic design, compliance verification engine</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9118F92" w14:textId="77777777" w:rsidR="00264F0C" w:rsidRDefault="00000000">
            <w:pPr>
              <w:spacing w:before="30" w:after="30"/>
            </w:pPr>
            <w:r>
              <w:rPr>
                <w:sz w:val="20"/>
                <w:szCs w:val="20"/>
              </w:rPr>
              <w:t>Copyright (source code); Trade secrets (algorithms); Patents (novel technical implementations) — see patent schedule below</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1BD81D2" w14:textId="77777777" w:rsidR="00264F0C" w:rsidRDefault="00000000">
            <w:pPr>
              <w:spacing w:before="30" w:after="30"/>
            </w:pPr>
            <w:r>
              <w:rPr>
                <w:sz w:val="20"/>
                <w:szCs w:val="20"/>
              </w:rPr>
              <w:t>SA + PCT application for international priority</w:t>
            </w:r>
          </w:p>
        </w:tc>
        <w:tc>
          <w:tcPr>
            <w:tcW w:w="25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E2A2E74" w14:textId="77777777" w:rsidR="00264F0C" w:rsidRDefault="00000000">
            <w:pPr>
              <w:spacing w:before="30" w:after="30"/>
            </w:pPr>
            <w:r>
              <w:rPr>
                <w:sz w:val="20"/>
                <w:szCs w:val="20"/>
              </w:rPr>
              <w:t xml:space="preserve">SaaS licence to enterprise clients. Sovereign licence to government clients. AQGN member licence for SADC deployments. No </w:t>
            </w:r>
            <w:proofErr w:type="gramStart"/>
            <w:r>
              <w:rPr>
                <w:sz w:val="20"/>
                <w:szCs w:val="20"/>
              </w:rPr>
              <w:t>open source</w:t>
            </w:r>
            <w:proofErr w:type="gramEnd"/>
            <w:r>
              <w:rPr>
                <w:sz w:val="20"/>
                <w:szCs w:val="20"/>
              </w:rPr>
              <w:t xml:space="preserve"> release of core governance engine.</w:t>
            </w:r>
          </w:p>
        </w:tc>
      </w:tr>
      <w:tr w:rsidR="00264F0C" w14:paraId="664A68B6"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7E431D7" w14:textId="77777777" w:rsidR="00264F0C" w:rsidRDefault="00000000">
            <w:pPr>
              <w:spacing w:before="30" w:after="30"/>
            </w:pPr>
            <w:r>
              <w:rPr>
                <w:b/>
                <w:bCs/>
                <w:color w:val="1A3A5C"/>
                <w:sz w:val="20"/>
                <w:szCs w:val="20"/>
              </w:rPr>
              <w:t>HQ-OS Quantum Architecture</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858FD4B" w14:textId="77777777" w:rsidR="00264F0C" w:rsidRDefault="00000000">
            <w:pPr>
              <w:spacing w:before="30" w:after="30"/>
            </w:pPr>
            <w:r>
              <w:rPr>
                <w:sz w:val="20"/>
                <w:szCs w:val="20"/>
              </w:rPr>
              <w:t>Quantum-Classical Interface middleware design, quantum task classification algorithm, sovereign QKD integration architecture, quantum bias detection engine methodology</w:t>
            </w:r>
          </w:p>
        </w:tc>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8F9E735" w14:textId="77777777" w:rsidR="00264F0C" w:rsidRDefault="00000000">
            <w:pPr>
              <w:spacing w:before="30" w:after="30"/>
            </w:pPr>
            <w:r>
              <w:rPr>
                <w:sz w:val="20"/>
                <w:szCs w:val="20"/>
              </w:rPr>
              <w:t>Trade secret (algorithm design); Patents (novel QCI implementations); Copyright (code). Post-quantum crypto implementation uses open NIST standards — G.O.D.S value-add is integration architecture.</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627C89A" w14:textId="77777777" w:rsidR="00264F0C" w:rsidRDefault="00000000">
            <w:pPr>
              <w:spacing w:before="30" w:after="30"/>
            </w:pPr>
            <w:r>
              <w:rPr>
                <w:sz w:val="20"/>
                <w:szCs w:val="20"/>
              </w:rPr>
              <w:t>SA + PCT priority filing</w:t>
            </w:r>
          </w:p>
        </w:tc>
        <w:tc>
          <w:tcPr>
            <w:tcW w:w="25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F478873" w14:textId="77777777" w:rsidR="00264F0C" w:rsidRDefault="00000000">
            <w:pPr>
              <w:spacing w:before="30" w:after="30"/>
            </w:pPr>
            <w:r>
              <w:rPr>
                <w:sz w:val="20"/>
                <w:szCs w:val="20"/>
              </w:rPr>
              <w:t>Premium quantum tier licensing. AQGN infrastructure licence. International sovereign partner licensing Phase 5.</w:t>
            </w:r>
          </w:p>
        </w:tc>
      </w:tr>
      <w:tr w:rsidR="00264F0C" w14:paraId="36A24195"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F9FEC27" w14:textId="77777777" w:rsidR="00264F0C" w:rsidRDefault="00000000">
            <w:pPr>
              <w:spacing w:before="30" w:after="30"/>
            </w:pPr>
            <w:r>
              <w:rPr>
                <w:b/>
                <w:bCs/>
                <w:color w:val="1A3A5C"/>
                <w:sz w:val="20"/>
                <w:szCs w:val="20"/>
              </w:rPr>
              <w:t>Compounding Loop Architecture</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336C6F" w14:textId="77777777" w:rsidR="00264F0C" w:rsidRDefault="00000000">
            <w:pPr>
              <w:spacing w:before="30" w:after="30"/>
            </w:pPr>
            <w:r>
              <w:rPr>
                <w:sz w:val="20"/>
                <w:szCs w:val="20"/>
              </w:rPr>
              <w:t>The documented system design of the four-division compounding loop, including the data flow architecture, capital return pathways, and governance integration design</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0D3B71D" w14:textId="77777777" w:rsidR="00264F0C" w:rsidRDefault="00000000">
            <w:pPr>
              <w:spacing w:before="30" w:after="30"/>
            </w:pPr>
            <w:r>
              <w:rPr>
                <w:sz w:val="20"/>
                <w:szCs w:val="20"/>
              </w:rPr>
              <w:t>Copyright + Publication as authored work + IP Trust registration. The concept itself is documented and timestamped — establishing prior art and authorship.</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524B6BE" w14:textId="77777777" w:rsidR="00264F0C" w:rsidRDefault="00000000">
            <w:pPr>
              <w:spacing w:before="30" w:after="30"/>
            </w:pPr>
            <w:r>
              <w:rPr>
                <w:sz w:val="20"/>
                <w:szCs w:val="20"/>
              </w:rPr>
              <w:t>International copyright by authorship</w:t>
            </w:r>
          </w:p>
        </w:tc>
        <w:tc>
          <w:tcPr>
            <w:tcW w:w="25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C835D61" w14:textId="77777777" w:rsidR="00264F0C" w:rsidRDefault="00000000">
            <w:pPr>
              <w:spacing w:before="30" w:after="30"/>
            </w:pPr>
            <w:r>
              <w:rPr>
                <w:sz w:val="20"/>
                <w:szCs w:val="20"/>
              </w:rPr>
              <w:t>Not licensed to competitors. Referenced in institutional publications. Forms basis of standards body contributions Phase 5.</w:t>
            </w:r>
          </w:p>
        </w:tc>
      </w:tr>
      <w:tr w:rsidR="00264F0C" w14:paraId="18210288"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9BAC7D3" w14:textId="77777777" w:rsidR="00264F0C" w:rsidRDefault="00000000">
            <w:pPr>
              <w:spacing w:before="30" w:after="30"/>
            </w:pPr>
            <w:r>
              <w:rPr>
                <w:b/>
                <w:bCs/>
                <w:color w:val="1A3A5C"/>
                <w:sz w:val="20"/>
                <w:szCs w:val="20"/>
              </w:rPr>
              <w:t>Brand and Marks</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D90A332" w14:textId="77777777" w:rsidR="00264F0C" w:rsidRDefault="00000000">
            <w:pPr>
              <w:spacing w:before="30" w:after="30"/>
            </w:pPr>
            <w:r>
              <w:rPr>
                <w:sz w:val="20"/>
                <w:szCs w:val="20"/>
              </w:rPr>
              <w:t>G.O.D.S name and acronym; S.E.T.H.S; UDOC; M.A.D.I.B.A; HQ-OS; Transition Systems; all divisional marks; all slogans</w:t>
            </w:r>
          </w:p>
        </w:tc>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0D1A230" w14:textId="77777777" w:rsidR="00264F0C" w:rsidRDefault="00000000">
            <w:pPr>
              <w:spacing w:before="30" w:after="30"/>
            </w:pPr>
            <w:r>
              <w:rPr>
                <w:sz w:val="20"/>
                <w:szCs w:val="20"/>
              </w:rPr>
              <w:t>Trademark registration: CIPC (SA) + ARIPO (SADC) + EUIPO + USPTO for key marks</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547C9ED" w14:textId="77777777" w:rsidR="00264F0C" w:rsidRDefault="00000000">
            <w:pPr>
              <w:spacing w:before="30" w:after="30"/>
            </w:pPr>
            <w:r>
              <w:rPr>
                <w:sz w:val="20"/>
                <w:szCs w:val="20"/>
              </w:rPr>
              <w:t>SA (filed Month 1); SADC (Phase 2); International (Phase 3)</w:t>
            </w:r>
          </w:p>
        </w:tc>
        <w:tc>
          <w:tcPr>
            <w:tcW w:w="25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E1A75AB" w14:textId="77777777" w:rsidR="00264F0C" w:rsidRDefault="00000000">
            <w:pPr>
              <w:spacing w:before="30" w:after="30"/>
            </w:pPr>
            <w:r>
              <w:rPr>
                <w:sz w:val="20"/>
                <w:szCs w:val="20"/>
              </w:rPr>
              <w:t>Brand licence to approved delivery partners. Sub-brand licensing under franchise agreements.</w:t>
            </w:r>
          </w:p>
        </w:tc>
      </w:tr>
    </w:tbl>
    <w:p w14:paraId="456AD3FA" w14:textId="77777777" w:rsidR="00264F0C" w:rsidRDefault="00264F0C">
      <w:pPr>
        <w:spacing w:before="80"/>
      </w:pPr>
    </w:p>
    <w:p w14:paraId="2E52FCFB" w14:textId="77777777" w:rsidR="00264F0C" w:rsidRDefault="00000000">
      <w:pPr>
        <w:pStyle w:val="Heading1"/>
      </w:pPr>
      <w:r>
        <w:t>PATENT STRATEGY — PRIORITY FILINGS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8"/>
        <w:gridCol w:w="2319"/>
        <w:gridCol w:w="1178"/>
        <w:gridCol w:w="2117"/>
        <w:gridCol w:w="2538"/>
      </w:tblGrid>
      <w:tr w:rsidR="00264F0C" w14:paraId="14B4D2B8" w14:textId="77777777">
        <w:tblPrEx>
          <w:tblCellMar>
            <w:top w:w="0" w:type="dxa"/>
            <w:bottom w:w="0" w:type="dxa"/>
          </w:tblCellMar>
        </w:tblPrEx>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0BFF6E2" w14:textId="77777777" w:rsidR="00264F0C" w:rsidRDefault="00000000">
            <w:pPr>
              <w:spacing w:before="30" w:after="30"/>
            </w:pPr>
            <w:r>
              <w:rPr>
                <w:b/>
                <w:bCs/>
                <w:color w:val="FFFFFF"/>
                <w:sz w:val="20"/>
                <w:szCs w:val="20"/>
              </w:rPr>
              <w:t>Patent Reference</w:t>
            </w:r>
          </w:p>
        </w:tc>
        <w:tc>
          <w:tcPr>
            <w:tcW w:w="24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F6F23CE" w14:textId="77777777" w:rsidR="00264F0C" w:rsidRDefault="00000000">
            <w:pPr>
              <w:spacing w:before="30" w:after="30"/>
            </w:pPr>
            <w:r>
              <w:rPr>
                <w:b/>
                <w:bCs/>
                <w:color w:val="FFFFFF"/>
                <w:sz w:val="20"/>
                <w:szCs w:val="20"/>
              </w:rPr>
              <w:t>Innovation Description</w:t>
            </w:r>
          </w:p>
        </w:tc>
        <w:tc>
          <w:tcPr>
            <w:tcW w:w="1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5BD584D" w14:textId="77777777" w:rsidR="00264F0C" w:rsidRDefault="00000000">
            <w:pPr>
              <w:spacing w:before="30" w:after="30"/>
            </w:pPr>
            <w:r>
              <w:rPr>
                <w:b/>
                <w:bCs/>
                <w:color w:val="FFFFFF"/>
                <w:sz w:val="20"/>
                <w:szCs w:val="20"/>
              </w:rPr>
              <w:t>Filing Priority</w:t>
            </w:r>
          </w:p>
        </w:tc>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BF139DE" w14:textId="77777777" w:rsidR="00264F0C" w:rsidRDefault="00000000">
            <w:pPr>
              <w:spacing w:before="30" w:after="30"/>
            </w:pPr>
            <w:r>
              <w:rPr>
                <w:b/>
                <w:bCs/>
                <w:color w:val="FFFFFF"/>
                <w:sz w:val="20"/>
                <w:szCs w:val="20"/>
              </w:rPr>
              <w:t>Technical Claim</w:t>
            </w:r>
          </w:p>
        </w:tc>
        <w:tc>
          <w:tcPr>
            <w:tcW w:w="26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045E6D3" w14:textId="77777777" w:rsidR="00264F0C" w:rsidRDefault="00000000">
            <w:pPr>
              <w:spacing w:before="30" w:after="30"/>
            </w:pPr>
            <w:r>
              <w:rPr>
                <w:b/>
                <w:bCs/>
                <w:color w:val="FFFFFF"/>
                <w:sz w:val="20"/>
                <w:szCs w:val="20"/>
              </w:rPr>
              <w:t>Commercial Value</w:t>
            </w:r>
          </w:p>
        </w:tc>
      </w:tr>
      <w:tr w:rsidR="00264F0C" w14:paraId="30531528" w14:textId="77777777">
        <w:tblPrEx>
          <w:tblCellMar>
            <w:top w:w="0" w:type="dxa"/>
            <w:bottom w:w="0" w:type="dxa"/>
          </w:tblCellMar>
        </w:tblPrEx>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8049ACF" w14:textId="77777777" w:rsidR="00264F0C" w:rsidRDefault="00000000">
            <w:pPr>
              <w:spacing w:before="30" w:after="30"/>
            </w:pPr>
            <w:r>
              <w:rPr>
                <w:b/>
                <w:bCs/>
                <w:color w:val="1A3A5C"/>
                <w:sz w:val="20"/>
                <w:szCs w:val="20"/>
              </w:rPr>
              <w:lastRenderedPageBreak/>
              <w:t>GODS-P001</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B3E7B9" w14:textId="77777777" w:rsidR="00264F0C" w:rsidRDefault="00000000">
            <w:pPr>
              <w:spacing w:before="30" w:after="30"/>
            </w:pPr>
            <w:r>
              <w:rPr>
                <w:sz w:val="20"/>
                <w:szCs w:val="20"/>
              </w:rPr>
              <w:t>Quantum-Classical Governance Task Classification Algorithm: Novel method for automatically classifying AI governance workloads by quantum-suitability and routing to appropriate processing environment</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7CD7F40" w14:textId="77777777" w:rsidR="00264F0C" w:rsidRDefault="00000000">
            <w:pPr>
              <w:spacing w:before="30" w:after="30"/>
            </w:pPr>
            <w:r>
              <w:rPr>
                <w:sz w:val="20"/>
                <w:szCs w:val="20"/>
              </w:rPr>
              <w:t>Priority 1 — file Month 6</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19761F6" w14:textId="77777777" w:rsidR="00264F0C" w:rsidRDefault="00000000">
            <w:pPr>
              <w:spacing w:before="30" w:after="30"/>
            </w:pPr>
            <w:r>
              <w:rPr>
                <w:sz w:val="20"/>
                <w:szCs w:val="20"/>
              </w:rPr>
              <w:t>Method claim: classification algorithm logic and routing decision architecture. System claim: the QCI middleware implementation.</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795FE8C" w14:textId="77777777" w:rsidR="00264F0C" w:rsidRDefault="00000000">
            <w:pPr>
              <w:spacing w:before="30" w:after="30"/>
            </w:pPr>
            <w:r>
              <w:rPr>
                <w:sz w:val="20"/>
                <w:szCs w:val="20"/>
              </w:rPr>
              <w:t xml:space="preserve">Core HQ-OS patent — </w:t>
            </w:r>
            <w:proofErr w:type="spellStart"/>
            <w:r>
              <w:rPr>
                <w:sz w:val="20"/>
                <w:szCs w:val="20"/>
              </w:rPr>
              <w:t>licenceable</w:t>
            </w:r>
            <w:proofErr w:type="spellEnd"/>
            <w:r>
              <w:rPr>
                <w:sz w:val="20"/>
                <w:szCs w:val="20"/>
              </w:rPr>
              <w:t xml:space="preserve"> to any quantum governance infrastructure vendor globally</w:t>
            </w:r>
          </w:p>
        </w:tc>
      </w:tr>
      <w:tr w:rsidR="00264F0C" w14:paraId="5BEDD87F" w14:textId="77777777">
        <w:tblPrEx>
          <w:tblCellMar>
            <w:top w:w="0" w:type="dxa"/>
            <w:bottom w:w="0" w:type="dxa"/>
          </w:tblCellMar>
        </w:tblPrEx>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E5F6044" w14:textId="77777777" w:rsidR="00264F0C" w:rsidRDefault="00000000">
            <w:pPr>
              <w:spacing w:before="30" w:after="30"/>
            </w:pPr>
            <w:r>
              <w:rPr>
                <w:b/>
                <w:bCs/>
                <w:color w:val="1A3A5C"/>
                <w:sz w:val="20"/>
                <w:szCs w:val="20"/>
              </w:rPr>
              <w:t>GODS-P002</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BFD0E82" w14:textId="77777777" w:rsidR="00264F0C" w:rsidRDefault="00000000">
            <w:pPr>
              <w:spacing w:before="30" w:after="30"/>
            </w:pPr>
            <w:r>
              <w:rPr>
                <w:sz w:val="20"/>
                <w:szCs w:val="20"/>
              </w:rPr>
              <w:t>Intersectional Quantum Bias Detection Method: Novel application of quantum superposition to simultaneous multi-dimensional bias analysis across protected characteristic intersections</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6226A2B" w14:textId="77777777" w:rsidR="00264F0C" w:rsidRDefault="00000000">
            <w:pPr>
              <w:spacing w:before="30" w:after="30"/>
            </w:pPr>
            <w:r>
              <w:rPr>
                <w:sz w:val="20"/>
                <w:szCs w:val="20"/>
              </w:rPr>
              <w:t>Priority 1 — file Month 6</w:t>
            </w:r>
          </w:p>
        </w:tc>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14FBE67" w14:textId="77777777" w:rsidR="00264F0C" w:rsidRDefault="00000000">
            <w:pPr>
              <w:spacing w:before="30" w:after="30"/>
            </w:pPr>
            <w:r>
              <w:rPr>
                <w:sz w:val="20"/>
                <w:szCs w:val="20"/>
              </w:rPr>
              <w:t>Method claim: quantum circuit design for intersectional bias analysis. System claim: integration with classical AI governance output stream.</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B483389" w14:textId="77777777" w:rsidR="00264F0C" w:rsidRDefault="00000000">
            <w:pPr>
              <w:spacing w:before="30" w:after="30"/>
            </w:pPr>
            <w:r>
              <w:rPr>
                <w:sz w:val="20"/>
                <w:szCs w:val="20"/>
              </w:rPr>
              <w:t>Highest commercial value patent — intersectional bias detection is the primary UDOC quantum differentiation</w:t>
            </w:r>
          </w:p>
        </w:tc>
      </w:tr>
      <w:tr w:rsidR="00264F0C" w14:paraId="3DAC1E46" w14:textId="77777777">
        <w:tblPrEx>
          <w:tblCellMar>
            <w:top w:w="0" w:type="dxa"/>
            <w:bottom w:w="0" w:type="dxa"/>
          </w:tblCellMar>
        </w:tblPrEx>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E977626" w14:textId="77777777" w:rsidR="00264F0C" w:rsidRDefault="00000000">
            <w:pPr>
              <w:spacing w:before="30" w:after="30"/>
            </w:pPr>
            <w:r>
              <w:rPr>
                <w:b/>
                <w:bCs/>
                <w:color w:val="1A3A5C"/>
                <w:sz w:val="20"/>
                <w:szCs w:val="20"/>
              </w:rPr>
              <w:t>GODS-P003</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39C6CDE" w14:textId="77777777" w:rsidR="00264F0C" w:rsidRDefault="00000000">
            <w:pPr>
              <w:spacing w:before="30" w:after="30"/>
            </w:pPr>
            <w:r>
              <w:rPr>
                <w:sz w:val="20"/>
                <w:szCs w:val="20"/>
              </w:rPr>
              <w:t>Sovereign Quantum Key Distribution Governance Integration: Novel architecture for integrating QKD key generation directly into AI governance audit trail cryptography</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3094B0D" w14:textId="77777777" w:rsidR="00264F0C" w:rsidRDefault="00000000">
            <w:pPr>
              <w:spacing w:before="30" w:after="30"/>
            </w:pPr>
            <w:r>
              <w:rPr>
                <w:sz w:val="20"/>
                <w:szCs w:val="20"/>
              </w:rPr>
              <w:t>Priority 2 — file Month 12</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69119B9" w14:textId="77777777" w:rsidR="00264F0C" w:rsidRDefault="00000000">
            <w:pPr>
              <w:spacing w:before="30" w:after="30"/>
            </w:pPr>
            <w:r>
              <w:rPr>
                <w:sz w:val="20"/>
                <w:szCs w:val="20"/>
              </w:rPr>
              <w:t>Method claim: QKD key injection into governance audit trail signature mechanism. System claim: hardware integration of QKD module with UDOC infrastructure.</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794AC8B" w14:textId="77777777" w:rsidR="00264F0C" w:rsidRDefault="00000000">
            <w:pPr>
              <w:spacing w:before="30" w:after="30"/>
            </w:pPr>
            <w:r>
              <w:rPr>
                <w:sz w:val="20"/>
                <w:szCs w:val="20"/>
              </w:rPr>
              <w:t>Enables premium sovereign security tier; differentiates from all classical governance competitors</w:t>
            </w:r>
          </w:p>
        </w:tc>
      </w:tr>
      <w:tr w:rsidR="00264F0C" w14:paraId="32AA31C7" w14:textId="77777777">
        <w:tblPrEx>
          <w:tblCellMar>
            <w:top w:w="0" w:type="dxa"/>
            <w:bottom w:w="0" w:type="dxa"/>
          </w:tblCellMar>
        </w:tblPrEx>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F122BBD" w14:textId="77777777" w:rsidR="00264F0C" w:rsidRDefault="00000000">
            <w:pPr>
              <w:spacing w:before="30" w:after="30"/>
            </w:pPr>
            <w:r>
              <w:rPr>
                <w:b/>
                <w:bCs/>
                <w:color w:val="1A3A5C"/>
                <w:sz w:val="20"/>
                <w:szCs w:val="20"/>
              </w:rPr>
              <w:t>GODS-P004</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724B000" w14:textId="77777777" w:rsidR="00264F0C" w:rsidRDefault="00000000">
            <w:pPr>
              <w:spacing w:before="30" w:after="30"/>
            </w:pPr>
            <w:r>
              <w:rPr>
                <w:sz w:val="20"/>
                <w:szCs w:val="20"/>
              </w:rPr>
              <w:t>Constitutional Governance Compliance Verification via Quantum Constraint Satisfaction: Method for encoding constitutional compliance requirements as quantum constraint satisfaction problem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580CEA2" w14:textId="77777777" w:rsidR="00264F0C" w:rsidRDefault="00000000">
            <w:pPr>
              <w:spacing w:before="30" w:after="30"/>
            </w:pPr>
            <w:r>
              <w:rPr>
                <w:sz w:val="20"/>
                <w:szCs w:val="20"/>
              </w:rPr>
              <w:t>Priority 2 — file Month 18</w:t>
            </w:r>
          </w:p>
        </w:tc>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9840681" w14:textId="77777777" w:rsidR="00264F0C" w:rsidRDefault="00000000">
            <w:pPr>
              <w:spacing w:before="30" w:after="30"/>
            </w:pPr>
            <w:r>
              <w:rPr>
                <w:sz w:val="20"/>
                <w:szCs w:val="20"/>
              </w:rPr>
              <w:t>Method claim: encoding methodology. System claim: quantum circuit implementation for constitutional compliance verification.</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8FA3AAF" w14:textId="77777777" w:rsidR="00264F0C" w:rsidRDefault="00000000">
            <w:pPr>
              <w:spacing w:before="30" w:after="30"/>
            </w:pPr>
            <w:r>
              <w:rPr>
                <w:sz w:val="20"/>
                <w:szCs w:val="20"/>
              </w:rPr>
              <w:t>Unique to G.O.D.S constitutional model — not easily replicated without full UDOC + HQ-OS stack</w:t>
            </w:r>
          </w:p>
        </w:tc>
      </w:tr>
      <w:tr w:rsidR="00264F0C" w14:paraId="1948A916" w14:textId="77777777">
        <w:tblPrEx>
          <w:tblCellMar>
            <w:top w:w="0" w:type="dxa"/>
            <w:bottom w:w="0" w:type="dxa"/>
          </w:tblCellMar>
        </w:tblPrEx>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6446FD7" w14:textId="77777777" w:rsidR="00264F0C" w:rsidRDefault="00000000">
            <w:pPr>
              <w:spacing w:before="30" w:after="30"/>
            </w:pPr>
            <w:r>
              <w:rPr>
                <w:b/>
                <w:bCs/>
                <w:color w:val="1A3A5C"/>
                <w:sz w:val="20"/>
                <w:szCs w:val="20"/>
              </w:rPr>
              <w:t>GODS-P005</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A836F0F" w14:textId="77777777" w:rsidR="00264F0C" w:rsidRDefault="00000000">
            <w:pPr>
              <w:spacing w:before="30" w:after="30"/>
            </w:pPr>
            <w:r>
              <w:rPr>
                <w:sz w:val="20"/>
                <w:szCs w:val="20"/>
              </w:rPr>
              <w:t xml:space="preserve">Workforce-to-Infrastructure Outcome Data Loop: System and method for capturing S.E.T.H.S participant outcome data and routing it as governance proof for </w:t>
            </w:r>
            <w:r>
              <w:rPr>
                <w:sz w:val="20"/>
                <w:szCs w:val="20"/>
              </w:rPr>
              <w:lastRenderedPageBreak/>
              <w:t>T.S infrastructure deployment contracts</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F487821" w14:textId="77777777" w:rsidR="00264F0C" w:rsidRDefault="00000000">
            <w:pPr>
              <w:spacing w:before="30" w:after="30"/>
            </w:pPr>
            <w:r>
              <w:rPr>
                <w:sz w:val="20"/>
                <w:szCs w:val="20"/>
              </w:rPr>
              <w:lastRenderedPageBreak/>
              <w:t>Priority 3 — file Month 24</w:t>
            </w:r>
          </w:p>
        </w:tc>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A355020" w14:textId="77777777" w:rsidR="00264F0C" w:rsidRDefault="00000000">
            <w:pPr>
              <w:spacing w:before="30" w:after="30"/>
            </w:pPr>
            <w:r>
              <w:rPr>
                <w:sz w:val="20"/>
                <w:szCs w:val="20"/>
              </w:rPr>
              <w:t>System claim: data architecture of the S.E.T.H.S-to-</w:t>
            </w:r>
            <w:proofErr w:type="gramStart"/>
            <w:r>
              <w:rPr>
                <w:sz w:val="20"/>
                <w:szCs w:val="20"/>
              </w:rPr>
              <w:t>T.S</w:t>
            </w:r>
            <w:proofErr w:type="gramEnd"/>
            <w:r>
              <w:rPr>
                <w:sz w:val="20"/>
                <w:szCs w:val="20"/>
              </w:rPr>
              <w:t xml:space="preserve"> compounding data loop. Method claim: outcome data governance certification process.</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4F8FB3" w14:textId="77777777" w:rsidR="00264F0C" w:rsidRDefault="00000000">
            <w:pPr>
              <w:spacing w:before="30" w:after="30"/>
            </w:pPr>
            <w:r>
              <w:rPr>
                <w:sz w:val="20"/>
                <w:szCs w:val="20"/>
              </w:rPr>
              <w:t>Protects the compounding loop data architecture — makes it harder for competitors to replicate the loop even with similar components</w:t>
            </w:r>
          </w:p>
        </w:tc>
      </w:tr>
    </w:tbl>
    <w:p w14:paraId="138B696B" w14:textId="77777777" w:rsidR="00264F0C" w:rsidRDefault="00264F0C">
      <w:pPr>
        <w:spacing w:before="80"/>
      </w:pPr>
    </w:p>
    <w:p w14:paraId="6657D8BA" w14:textId="77777777" w:rsidR="00264F0C" w:rsidRDefault="00000000">
      <w:pPr>
        <w:pStyle w:val="Heading1"/>
      </w:pPr>
      <w:r>
        <w:t>IP TRUST — DEED SUMMARY</w:t>
      </w:r>
    </w:p>
    <w:p w14:paraId="532253E0" w14:textId="77777777" w:rsidR="00264F0C" w:rsidRDefault="00000000">
      <w:pPr>
        <w:pStyle w:val="Heading2"/>
      </w:pPr>
      <w:r>
        <w:t>Trust Objective</w:t>
      </w:r>
    </w:p>
    <w:p w14:paraId="66F89F53" w14:textId="77777777" w:rsidR="00264F0C" w:rsidRDefault="00000000">
      <w:pPr>
        <w:spacing w:before="70" w:after="90"/>
        <w:jc w:val="both"/>
      </w:pPr>
      <w:r>
        <w:t xml:space="preserve">The G.O.D.S IP Trust is constituted under South African trust law (Trust Property Control Act 57 of 1988) as an </w:t>
      </w:r>
      <w:proofErr w:type="spellStart"/>
      <w:r>
        <w:t>inter</w:t>
      </w:r>
      <w:proofErr w:type="spellEnd"/>
      <w:r>
        <w:t xml:space="preserve"> </w:t>
      </w:r>
      <w:proofErr w:type="spellStart"/>
      <w:r>
        <w:t>vivos</w:t>
      </w:r>
      <w:proofErr w:type="spellEnd"/>
      <w:r>
        <w:t xml:space="preserve"> trust. Its sole objective is the permanent protection of the G.O.D.S constitutional architecture, intellectual property, and system design against commercial capture, dissolution, or mission drift. The Trust holds the IP schedule, the Class A governance shares in G.O.D.S Holdings, and the constitutional mandate documents.</w:t>
      </w:r>
    </w:p>
    <w:p w14:paraId="6B052305" w14:textId="77777777" w:rsidR="00264F0C" w:rsidRDefault="00264F0C">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0"/>
        <w:gridCol w:w="7200"/>
      </w:tblGrid>
      <w:tr w:rsidR="00264F0C" w14:paraId="466B082D"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F1D57ED" w14:textId="77777777" w:rsidR="00264F0C" w:rsidRDefault="00000000">
            <w:pPr>
              <w:spacing w:before="30" w:after="30"/>
            </w:pPr>
            <w:r>
              <w:rPr>
                <w:b/>
                <w:bCs/>
                <w:color w:val="FFFFFF"/>
                <w:sz w:val="20"/>
                <w:szCs w:val="20"/>
              </w:rPr>
              <w:t>Trust Element</w:t>
            </w:r>
          </w:p>
        </w:tc>
        <w:tc>
          <w:tcPr>
            <w:tcW w:w="7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3C2E228" w14:textId="77777777" w:rsidR="00264F0C" w:rsidRDefault="00000000">
            <w:pPr>
              <w:spacing w:before="30" w:after="30"/>
            </w:pPr>
            <w:r>
              <w:rPr>
                <w:b/>
                <w:bCs/>
                <w:color w:val="FFFFFF"/>
                <w:sz w:val="20"/>
                <w:szCs w:val="20"/>
              </w:rPr>
              <w:t>Structure</w:t>
            </w:r>
          </w:p>
        </w:tc>
      </w:tr>
      <w:tr w:rsidR="00264F0C" w14:paraId="3BAA5A76"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325728E" w14:textId="77777777" w:rsidR="00264F0C" w:rsidRDefault="00000000">
            <w:pPr>
              <w:spacing w:before="30" w:after="30"/>
            </w:pPr>
            <w:r>
              <w:rPr>
                <w:b/>
                <w:bCs/>
                <w:color w:val="1A3A5C"/>
                <w:sz w:val="20"/>
                <w:szCs w:val="20"/>
              </w:rPr>
              <w:t>Trustees</w:t>
            </w:r>
          </w:p>
        </w:tc>
        <w:tc>
          <w:tcPr>
            <w:tcW w:w="7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EA85AA6" w14:textId="77777777" w:rsidR="00264F0C" w:rsidRDefault="00000000">
            <w:pPr>
              <w:spacing w:before="30" w:after="30"/>
            </w:pPr>
            <w:r>
              <w:rPr>
                <w:sz w:val="20"/>
                <w:szCs w:val="20"/>
              </w:rPr>
              <w:t>Minimum 3 trustees. Founder serves as initial trustee. Two independent co-trustees appointed by public interest process. No single trustee can act alone on Class A matters.</w:t>
            </w:r>
          </w:p>
        </w:tc>
      </w:tr>
      <w:tr w:rsidR="00264F0C" w14:paraId="79235077"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15D37A3" w14:textId="77777777" w:rsidR="00264F0C" w:rsidRDefault="00000000">
            <w:pPr>
              <w:spacing w:before="30" w:after="30"/>
            </w:pPr>
            <w:r>
              <w:rPr>
                <w:b/>
                <w:bCs/>
                <w:color w:val="1A3A5C"/>
                <w:sz w:val="20"/>
                <w:szCs w:val="20"/>
              </w:rPr>
              <w:t>Trust Property</w:t>
            </w:r>
          </w:p>
        </w:tc>
        <w:tc>
          <w:tcPr>
            <w:tcW w:w="7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02C28BA" w14:textId="77777777" w:rsidR="00264F0C" w:rsidRDefault="00000000">
            <w:pPr>
              <w:spacing w:before="30" w:after="30"/>
            </w:pPr>
            <w:r>
              <w:rPr>
                <w:sz w:val="20"/>
                <w:szCs w:val="20"/>
              </w:rPr>
              <w:t>IP schedule (all registered and unregistered IP); Class A shares in G.O.D.S Holdings (Pty) Ltd; constitutional mandate documents; founder doctrine; succession continuity charter</w:t>
            </w:r>
          </w:p>
        </w:tc>
      </w:tr>
      <w:tr w:rsidR="00264F0C" w14:paraId="2B706347"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D2F0D2" w14:textId="77777777" w:rsidR="00264F0C" w:rsidRDefault="00000000">
            <w:pPr>
              <w:spacing w:before="30" w:after="30"/>
            </w:pPr>
            <w:r>
              <w:rPr>
                <w:b/>
                <w:bCs/>
                <w:color w:val="1A3A5C"/>
                <w:sz w:val="20"/>
                <w:szCs w:val="20"/>
              </w:rPr>
              <w:t>Trustee Powers</w:t>
            </w:r>
          </w:p>
        </w:tc>
        <w:tc>
          <w:tcPr>
            <w:tcW w:w="7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6D9169" w14:textId="77777777" w:rsidR="00264F0C" w:rsidRDefault="00000000">
            <w:pPr>
              <w:spacing w:before="30" w:after="30"/>
            </w:pPr>
            <w:r>
              <w:rPr>
                <w:sz w:val="20"/>
                <w:szCs w:val="20"/>
              </w:rPr>
              <w:t>Enforce Class A governance rights. Exercise veto on constitutional amendment. Approve/reject trustee succession. Hold and protect IP schedule. Cannot sell Trust property commercially.</w:t>
            </w:r>
          </w:p>
        </w:tc>
      </w:tr>
      <w:tr w:rsidR="00264F0C" w14:paraId="76E271E9"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19D777C" w14:textId="77777777" w:rsidR="00264F0C" w:rsidRDefault="00000000">
            <w:pPr>
              <w:spacing w:before="30" w:after="30"/>
            </w:pPr>
            <w:r>
              <w:rPr>
                <w:b/>
                <w:bCs/>
                <w:color w:val="1A3A5C"/>
                <w:sz w:val="20"/>
                <w:szCs w:val="20"/>
              </w:rPr>
              <w:t>Dissolution Protection</w:t>
            </w:r>
          </w:p>
        </w:tc>
        <w:tc>
          <w:tcPr>
            <w:tcW w:w="7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FD779B" w14:textId="77777777" w:rsidR="00264F0C" w:rsidRDefault="00000000">
            <w:pPr>
              <w:spacing w:before="30" w:after="30"/>
            </w:pPr>
            <w:r>
              <w:rPr>
                <w:sz w:val="20"/>
                <w:szCs w:val="20"/>
              </w:rPr>
              <w:t>Trust cannot be wound up by any commercial process, creditor claim, or shareholder resolution. Dissolution requires unanimous trustee consent + Master of the High Court approval + 12-month wind-down period.</w:t>
            </w:r>
          </w:p>
        </w:tc>
      </w:tr>
      <w:tr w:rsidR="00264F0C" w14:paraId="7517952A"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838FA78" w14:textId="77777777" w:rsidR="00264F0C" w:rsidRDefault="00000000">
            <w:pPr>
              <w:spacing w:before="30" w:after="30"/>
            </w:pPr>
            <w:r>
              <w:rPr>
                <w:b/>
                <w:bCs/>
                <w:color w:val="1A3A5C"/>
                <w:sz w:val="20"/>
                <w:szCs w:val="20"/>
              </w:rPr>
              <w:t>Founder Succession</w:t>
            </w:r>
          </w:p>
        </w:tc>
        <w:tc>
          <w:tcPr>
            <w:tcW w:w="7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CEDAD20" w14:textId="77777777" w:rsidR="00264F0C" w:rsidRDefault="00000000">
            <w:pPr>
              <w:spacing w:before="30" w:after="30"/>
            </w:pPr>
            <w:r>
              <w:rPr>
                <w:sz w:val="20"/>
                <w:szCs w:val="20"/>
              </w:rPr>
              <w:t>On founder's death, incapacity, or resignation: independent trustee takes temporary Class A custodianship. Founder doctrine governs selection of successor. COB participates in successor identification.</w:t>
            </w:r>
          </w:p>
        </w:tc>
      </w:tr>
      <w:tr w:rsidR="00264F0C" w14:paraId="0E674D05"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4C265DE" w14:textId="77777777" w:rsidR="00264F0C" w:rsidRDefault="00000000">
            <w:pPr>
              <w:spacing w:before="30" w:after="30"/>
            </w:pPr>
            <w:r>
              <w:rPr>
                <w:b/>
                <w:bCs/>
                <w:color w:val="1A3A5C"/>
                <w:sz w:val="20"/>
                <w:szCs w:val="20"/>
              </w:rPr>
              <w:t>IP Schedule</w:t>
            </w:r>
          </w:p>
        </w:tc>
        <w:tc>
          <w:tcPr>
            <w:tcW w:w="7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0CAC7FE" w14:textId="77777777" w:rsidR="00264F0C" w:rsidRDefault="00000000">
            <w:pPr>
              <w:spacing w:before="30" w:after="30"/>
            </w:pPr>
            <w:r>
              <w:rPr>
                <w:sz w:val="20"/>
                <w:szCs w:val="20"/>
              </w:rPr>
              <w:t>Updated annually by COO + Legal Counsel. Filed with Trust deed as Schedule A. Includes all registered IP, patent applications, trade secrets list, brand registrations, and copyright works.</w:t>
            </w:r>
          </w:p>
        </w:tc>
      </w:tr>
    </w:tbl>
    <w:p w14:paraId="2C0261F4" w14:textId="77777777" w:rsidR="00264F0C" w:rsidRDefault="00000000">
      <w:r>
        <w:br w:type="page"/>
      </w:r>
    </w:p>
    <w:p w14:paraId="72749CC3"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7EAEDDD8" w14:textId="77777777" w:rsidR="00264F0C" w:rsidRDefault="00264F0C">
      <w:pPr>
        <w:pBdr>
          <w:bottom w:val="single" w:sz="8" w:space="4" w:color="C9A84C"/>
        </w:pBdr>
        <w:spacing w:before="100" w:after="100"/>
      </w:pPr>
    </w:p>
    <w:p w14:paraId="1581B529" w14:textId="77777777" w:rsidR="00264F0C" w:rsidRDefault="00264F0C">
      <w:pPr>
        <w:spacing w:before="80"/>
      </w:pPr>
    </w:p>
    <w:p w14:paraId="2C0FABF4" w14:textId="77777777" w:rsidR="00264F0C" w:rsidRDefault="00000000">
      <w:pPr>
        <w:spacing w:after="30"/>
        <w:jc w:val="center"/>
      </w:pPr>
      <w:r>
        <w:rPr>
          <w:b/>
          <w:bCs/>
          <w:caps/>
          <w:color w:val="F59E0B"/>
        </w:rPr>
        <w:t>Annexure J</w:t>
      </w:r>
    </w:p>
    <w:p w14:paraId="7044831C" w14:textId="77777777" w:rsidR="00264F0C" w:rsidRDefault="00000000">
      <w:pPr>
        <w:spacing w:after="30"/>
        <w:jc w:val="center"/>
      </w:pPr>
      <w:r>
        <w:rPr>
          <w:b/>
          <w:bCs/>
          <w:color w:val="0A1628"/>
          <w:sz w:val="40"/>
          <w:szCs w:val="40"/>
        </w:rPr>
        <w:t>OPERATIONAL AI GOVERNANCE CHARTER</w:t>
      </w:r>
    </w:p>
    <w:p w14:paraId="0F66B05A" w14:textId="77777777" w:rsidR="00264F0C" w:rsidRDefault="00000000">
      <w:pPr>
        <w:spacing w:after="80"/>
        <w:jc w:val="center"/>
      </w:pPr>
      <w:r>
        <w:rPr>
          <w:i/>
          <w:iCs/>
          <w:color w:val="555555"/>
          <w:sz w:val="24"/>
          <w:szCs w:val="24"/>
        </w:rPr>
        <w:t>Board-Deployable Constitutional Framework for Enterprise and Government Clients</w:t>
      </w:r>
    </w:p>
    <w:p w14:paraId="718824D0" w14:textId="77777777" w:rsidR="00264F0C" w:rsidRDefault="00264F0C">
      <w:pPr>
        <w:pBdr>
          <w:bottom w:val="single" w:sz="8" w:space="4" w:color="C9A84C"/>
        </w:pBdr>
        <w:spacing w:before="100" w:after="100"/>
      </w:pPr>
    </w:p>
    <w:p w14:paraId="0EF941A4"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64F0C" w14:paraId="7224761E"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00" w:type="dxa"/>
              <w:left w:w="200" w:type="dxa"/>
              <w:bottom w:w="100" w:type="dxa"/>
              <w:right w:w="200" w:type="dxa"/>
            </w:tcMar>
          </w:tcPr>
          <w:p w14:paraId="0B57F0A5" w14:textId="77777777" w:rsidR="00264F0C" w:rsidRDefault="00000000">
            <w:pPr>
              <w:spacing w:before="45" w:after="45"/>
              <w:jc w:val="both"/>
            </w:pPr>
            <w:r>
              <w:rPr>
                <w:i/>
                <w:iCs/>
                <w:color w:val="0A1628"/>
                <w:sz w:val="21"/>
                <w:szCs w:val="21"/>
              </w:rPr>
              <w:t>This Charter is the operational document that clients, ethics review boards, compliance committees,</w:t>
            </w:r>
          </w:p>
          <w:p w14:paraId="47B7A908" w14:textId="77777777" w:rsidR="00264F0C" w:rsidRDefault="00000000">
            <w:pPr>
              <w:spacing w:before="45" w:after="45"/>
              <w:jc w:val="both"/>
            </w:pPr>
            <w:r>
              <w:rPr>
                <w:i/>
                <w:iCs/>
                <w:color w:val="0A1628"/>
                <w:sz w:val="21"/>
                <w:szCs w:val="21"/>
              </w:rPr>
              <w:t>and government procurement officers use to assess G.O.D.S AI governance commitments.</w:t>
            </w:r>
          </w:p>
          <w:p w14:paraId="6BDC6F7F" w14:textId="77777777" w:rsidR="00264F0C" w:rsidRDefault="00000000">
            <w:pPr>
              <w:spacing w:before="45" w:after="45"/>
              <w:jc w:val="both"/>
            </w:pPr>
            <w:r>
              <w:rPr>
                <w:i/>
                <w:iCs/>
                <w:color w:val="0A1628"/>
                <w:sz w:val="21"/>
                <w:szCs w:val="21"/>
              </w:rPr>
              <w:t>It is intentionally concise, deployable, and legally precise.</w:t>
            </w:r>
          </w:p>
          <w:p w14:paraId="02AE41F1" w14:textId="77777777" w:rsidR="00264F0C" w:rsidRDefault="00000000">
            <w:pPr>
              <w:spacing w:before="45" w:after="45"/>
              <w:jc w:val="both"/>
            </w:pPr>
            <w:r>
              <w:rPr>
                <w:i/>
                <w:iCs/>
                <w:color w:val="0A1628"/>
                <w:sz w:val="21"/>
                <w:szCs w:val="21"/>
              </w:rPr>
              <w:t>It does not replace the full constitutional doctrine. It operationalises it for institutional engagement.</w:t>
            </w:r>
          </w:p>
        </w:tc>
      </w:tr>
    </w:tbl>
    <w:p w14:paraId="7BD4463F" w14:textId="77777777" w:rsidR="00264F0C" w:rsidRDefault="00264F0C">
      <w:pPr>
        <w:spacing w:before="80"/>
      </w:pPr>
    </w:p>
    <w:p w14:paraId="1997DEA4" w14:textId="77777777" w:rsidR="00264F0C" w:rsidRDefault="00000000">
      <w:pPr>
        <w:pStyle w:val="Heading1"/>
      </w:pPr>
      <w:r>
        <w:t>CHARTER STATEMENT</w:t>
      </w:r>
    </w:p>
    <w:p w14:paraId="724507E0" w14:textId="77777777" w:rsidR="00264F0C" w:rsidRDefault="00000000">
      <w:pPr>
        <w:spacing w:before="70" w:after="90"/>
        <w:jc w:val="both"/>
      </w:pPr>
      <w:r>
        <w:t>G.O.D.S Holdings (Pty) Ltd and all its subsidiary divisions operate every AI system — whether built, governed, or deployed on behalf of clients — under the following binding governance commitments. These commitments are not aspirational statements. They are constitutional requirements enforced by the Constitutional Oversight Board, the IP Trust structure, and the technical architecture of the UDOC HQ-OS platform.</w:t>
      </w:r>
    </w:p>
    <w:p w14:paraId="5D4C1575" w14:textId="77777777" w:rsidR="00264F0C" w:rsidRDefault="00264F0C">
      <w:pPr>
        <w:spacing w:before="60"/>
      </w:pPr>
    </w:p>
    <w:p w14:paraId="4AE017B9" w14:textId="77777777" w:rsidR="00264F0C" w:rsidRDefault="00000000">
      <w:pPr>
        <w:spacing w:before="70" w:after="90"/>
        <w:jc w:val="both"/>
      </w:pPr>
      <w:r>
        <w:t>Every AI system operating within G.O.D.S or under UDOC governance is subject to this Charter from the first day of deployment. No exceptions are permitted without COB approval and documented constitutional justification.</w:t>
      </w:r>
    </w:p>
    <w:p w14:paraId="11FAF578" w14:textId="77777777" w:rsidR="00264F0C" w:rsidRDefault="00264F0C">
      <w:pPr>
        <w:spacing w:before="80"/>
      </w:pPr>
    </w:p>
    <w:p w14:paraId="63A7A73A" w14:textId="77777777" w:rsidR="00264F0C" w:rsidRDefault="00000000">
      <w:pPr>
        <w:pStyle w:val="Heading1"/>
      </w:pPr>
      <w:r>
        <w:t>THE TEN OPERATIONAL AI GOVERNANCE COMMITMENTS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63"/>
        <w:gridCol w:w="3322"/>
        <w:gridCol w:w="4375"/>
      </w:tblGrid>
      <w:tr w:rsidR="00264F0C" w14:paraId="212F05DB"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1C74379" w14:textId="77777777" w:rsidR="00264F0C" w:rsidRDefault="00000000">
            <w:pPr>
              <w:spacing w:before="30" w:after="30"/>
            </w:pPr>
            <w:r>
              <w:rPr>
                <w:b/>
                <w:bCs/>
                <w:color w:val="FFFFFF"/>
                <w:sz w:val="20"/>
                <w:szCs w:val="20"/>
              </w:rPr>
              <w:t>Commitment</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47445E9" w14:textId="77777777" w:rsidR="00264F0C" w:rsidRDefault="00000000">
            <w:pPr>
              <w:spacing w:before="30" w:after="30"/>
            </w:pPr>
            <w:r>
              <w:rPr>
                <w:b/>
                <w:bCs/>
                <w:color w:val="FFFFFF"/>
                <w:sz w:val="20"/>
                <w:szCs w:val="20"/>
              </w:rPr>
              <w:t>Operational Requirement</w:t>
            </w:r>
          </w:p>
        </w:tc>
        <w:tc>
          <w:tcPr>
            <w:tcW w:w="50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BAAC407" w14:textId="77777777" w:rsidR="00264F0C" w:rsidRDefault="00000000">
            <w:pPr>
              <w:spacing w:before="30" w:after="30"/>
            </w:pPr>
            <w:r>
              <w:rPr>
                <w:b/>
                <w:bCs/>
                <w:color w:val="FFFFFF"/>
                <w:sz w:val="20"/>
                <w:szCs w:val="20"/>
              </w:rPr>
              <w:t>Verification Mechanism</w:t>
            </w:r>
          </w:p>
        </w:tc>
      </w:tr>
      <w:tr w:rsidR="00264F0C" w14:paraId="407FC39A"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40056B6" w14:textId="77777777" w:rsidR="00264F0C" w:rsidRDefault="00000000">
            <w:pPr>
              <w:spacing w:before="30" w:after="30"/>
            </w:pPr>
            <w:r>
              <w:rPr>
                <w:b/>
                <w:bCs/>
                <w:color w:val="1A3A5C"/>
                <w:sz w:val="20"/>
                <w:szCs w:val="20"/>
              </w:rPr>
              <w:t>1. Human Primacy</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C0B47C7" w14:textId="77777777" w:rsidR="00264F0C" w:rsidRDefault="00000000">
            <w:pPr>
              <w:spacing w:before="30" w:after="30"/>
            </w:pPr>
            <w:r>
              <w:rPr>
                <w:sz w:val="20"/>
                <w:szCs w:val="20"/>
              </w:rPr>
              <w:t>No AI system makes final decisions on consequential matters affecting human rights, welfare, liberty, employment, or access to public services without human review and confirmation</w:t>
            </w:r>
          </w:p>
        </w:tc>
        <w:tc>
          <w:tcPr>
            <w:tcW w:w="5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7CD77F5" w14:textId="77777777" w:rsidR="00264F0C" w:rsidRDefault="00000000">
            <w:pPr>
              <w:spacing w:before="30" w:after="30"/>
            </w:pPr>
            <w:r>
              <w:rPr>
                <w:sz w:val="20"/>
                <w:szCs w:val="20"/>
              </w:rPr>
              <w:t>UDOC audit trail records the human confirmation event for every flagged AI decision. COB verifies quarterly.</w:t>
            </w:r>
          </w:p>
        </w:tc>
      </w:tr>
      <w:tr w:rsidR="00264F0C" w14:paraId="019122EC"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07FBD5F" w14:textId="77777777" w:rsidR="00264F0C" w:rsidRDefault="00000000">
            <w:pPr>
              <w:spacing w:before="30" w:after="30"/>
            </w:pPr>
            <w:r>
              <w:rPr>
                <w:b/>
                <w:bCs/>
                <w:color w:val="1A3A5C"/>
                <w:sz w:val="20"/>
                <w:szCs w:val="20"/>
              </w:rPr>
              <w:t>2. Auditability</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F90917F" w14:textId="77777777" w:rsidR="00264F0C" w:rsidRDefault="00000000">
            <w:pPr>
              <w:spacing w:before="30" w:after="30"/>
            </w:pPr>
            <w:r>
              <w:rPr>
                <w:sz w:val="20"/>
                <w:szCs w:val="20"/>
              </w:rPr>
              <w:t xml:space="preserve">Every AI decision event produces a human-readable audit record </w:t>
            </w:r>
            <w:proofErr w:type="gramStart"/>
            <w:r>
              <w:rPr>
                <w:sz w:val="20"/>
                <w:szCs w:val="20"/>
              </w:rPr>
              <w:t>including:</w:t>
            </w:r>
            <w:proofErr w:type="gramEnd"/>
            <w:r>
              <w:rPr>
                <w:sz w:val="20"/>
                <w:szCs w:val="20"/>
              </w:rPr>
              <w:t xml:space="preserve"> input parameters, model version, output, confidence score, and decision pathway</w:t>
            </w:r>
          </w:p>
        </w:tc>
        <w:tc>
          <w:tcPr>
            <w:tcW w:w="5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82A8084" w14:textId="77777777" w:rsidR="00264F0C" w:rsidRDefault="00000000">
            <w:pPr>
              <w:spacing w:before="30" w:after="30"/>
            </w:pPr>
            <w:r>
              <w:rPr>
                <w:sz w:val="20"/>
                <w:szCs w:val="20"/>
              </w:rPr>
              <w:t>UDOC AI Decision Audit Log — immutable, cryptographically signed, independently accessible to client compliance officers and regulators</w:t>
            </w:r>
          </w:p>
        </w:tc>
      </w:tr>
      <w:tr w:rsidR="00264F0C" w14:paraId="586DFD2D"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7F5587B" w14:textId="77777777" w:rsidR="00264F0C" w:rsidRDefault="00000000">
            <w:pPr>
              <w:spacing w:before="30" w:after="30"/>
            </w:pPr>
            <w:r>
              <w:rPr>
                <w:b/>
                <w:bCs/>
                <w:color w:val="1A3A5C"/>
                <w:sz w:val="20"/>
                <w:szCs w:val="20"/>
              </w:rPr>
              <w:lastRenderedPageBreak/>
              <w:t>3. Explainability</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50289F" w14:textId="77777777" w:rsidR="00264F0C" w:rsidRDefault="00000000">
            <w:pPr>
              <w:spacing w:before="30" w:after="30"/>
            </w:pPr>
            <w:r>
              <w:rPr>
                <w:sz w:val="20"/>
                <w:szCs w:val="20"/>
              </w:rPr>
              <w:t>All AI systems under UDOC governance must produce output that can be explained in plain language to a non-technical audit reviewer</w:t>
            </w:r>
          </w:p>
        </w:tc>
        <w:tc>
          <w:tcPr>
            <w:tcW w:w="5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0333B12" w14:textId="77777777" w:rsidR="00264F0C" w:rsidRDefault="00000000">
            <w:pPr>
              <w:spacing w:before="30" w:after="30"/>
            </w:pPr>
            <w:r>
              <w:rPr>
                <w:sz w:val="20"/>
                <w:szCs w:val="20"/>
              </w:rPr>
              <w:t>Explainability report generated for all audit log entries above defined consequence threshold. No black-box exceptions.</w:t>
            </w:r>
          </w:p>
        </w:tc>
      </w:tr>
      <w:tr w:rsidR="00264F0C" w14:paraId="65F6C0BE"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E9686CF" w14:textId="77777777" w:rsidR="00264F0C" w:rsidRDefault="00000000">
            <w:pPr>
              <w:spacing w:before="30" w:after="30"/>
            </w:pPr>
            <w:r>
              <w:rPr>
                <w:b/>
                <w:bCs/>
                <w:color w:val="1A3A5C"/>
                <w:sz w:val="20"/>
                <w:szCs w:val="20"/>
              </w:rPr>
              <w:t>4. Bias Monitoring</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FBE7669" w14:textId="77777777" w:rsidR="00264F0C" w:rsidRDefault="00000000">
            <w:pPr>
              <w:spacing w:before="30" w:after="30"/>
            </w:pPr>
            <w:r>
              <w:rPr>
                <w:sz w:val="20"/>
                <w:szCs w:val="20"/>
              </w:rPr>
              <w:t>Continuous automated monitoring of AI decision outcomes across all protected characteristic groups. Statistical disparities above threshold trigger human review.</w:t>
            </w:r>
          </w:p>
        </w:tc>
        <w:tc>
          <w:tcPr>
            <w:tcW w:w="5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8D1715D" w14:textId="77777777" w:rsidR="00264F0C" w:rsidRDefault="00000000">
            <w:pPr>
              <w:spacing w:before="30" w:after="30"/>
            </w:pPr>
            <w:r>
              <w:rPr>
                <w:sz w:val="20"/>
                <w:szCs w:val="20"/>
              </w:rPr>
              <w:t>UDOC Bias Detection Engine: 24-hour cycle analysis. Real-time alert for threshold breach. Monthly fairness report to client board.</w:t>
            </w:r>
          </w:p>
        </w:tc>
      </w:tr>
      <w:tr w:rsidR="00264F0C" w14:paraId="43BE3F94"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64D2F8F" w14:textId="77777777" w:rsidR="00264F0C" w:rsidRDefault="00000000">
            <w:pPr>
              <w:spacing w:before="30" w:after="30"/>
            </w:pPr>
            <w:r>
              <w:rPr>
                <w:b/>
                <w:bCs/>
                <w:color w:val="1A3A5C"/>
                <w:sz w:val="20"/>
                <w:szCs w:val="20"/>
              </w:rPr>
              <w:t>5. Sovereign Data Control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A26686E" w14:textId="77777777" w:rsidR="00264F0C" w:rsidRDefault="00000000">
            <w:pPr>
              <w:spacing w:before="30" w:after="30"/>
            </w:pPr>
            <w:r>
              <w:rPr>
                <w:sz w:val="20"/>
                <w:szCs w:val="20"/>
              </w:rPr>
              <w:t>All client data remains within the client's lawful jurisdiction at all times. G.O.D.S and UDOC hold no encryption keys to sovereign client data without client authorisation.</w:t>
            </w:r>
          </w:p>
        </w:tc>
        <w:tc>
          <w:tcPr>
            <w:tcW w:w="5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E80F184" w14:textId="77777777" w:rsidR="00264F0C" w:rsidRDefault="00000000">
            <w:pPr>
              <w:spacing w:before="30" w:after="30"/>
            </w:pPr>
            <w:r>
              <w:rPr>
                <w:sz w:val="20"/>
                <w:szCs w:val="20"/>
              </w:rPr>
              <w:t>Technical data localisation architecture enforced at storage layer. QKD key custody with client. Network audit verifies zero foreign data transit.</w:t>
            </w:r>
          </w:p>
        </w:tc>
      </w:tr>
      <w:tr w:rsidR="00264F0C" w14:paraId="070B81F5"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499D672" w14:textId="77777777" w:rsidR="00264F0C" w:rsidRDefault="00000000">
            <w:pPr>
              <w:spacing w:before="30" w:after="30"/>
            </w:pPr>
            <w:r>
              <w:rPr>
                <w:b/>
                <w:bCs/>
                <w:color w:val="1A3A5C"/>
                <w:sz w:val="20"/>
                <w:szCs w:val="20"/>
              </w:rPr>
              <w:t>6. Human Override</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CC4D0C5" w14:textId="77777777" w:rsidR="00264F0C" w:rsidRDefault="00000000">
            <w:pPr>
              <w:spacing w:before="30" w:after="30"/>
            </w:pPr>
            <w:r>
              <w:rPr>
                <w:sz w:val="20"/>
                <w:szCs w:val="20"/>
              </w:rPr>
              <w:t>Every AI system under UDOC governance includes human override architecture: the capacity to pause, reverse, or terminate AI system actions without vendor involvement</w:t>
            </w:r>
          </w:p>
        </w:tc>
        <w:tc>
          <w:tcPr>
            <w:tcW w:w="5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589EB10" w14:textId="77777777" w:rsidR="00264F0C" w:rsidRDefault="00000000">
            <w:pPr>
              <w:spacing w:before="30" w:after="30"/>
            </w:pPr>
            <w:r>
              <w:rPr>
                <w:sz w:val="20"/>
                <w:szCs w:val="20"/>
              </w:rPr>
              <w:t>Override capacity tested and certified at deployment. Government clients receive override control independent of UDOC platform availability.</w:t>
            </w:r>
          </w:p>
        </w:tc>
      </w:tr>
      <w:tr w:rsidR="00264F0C" w14:paraId="7363CFB6"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F854FDF" w14:textId="77777777" w:rsidR="00264F0C" w:rsidRDefault="00000000">
            <w:pPr>
              <w:spacing w:before="30" w:after="30"/>
            </w:pPr>
            <w:r>
              <w:rPr>
                <w:b/>
                <w:bCs/>
                <w:color w:val="1A3A5C"/>
                <w:sz w:val="20"/>
                <w:szCs w:val="20"/>
              </w:rPr>
              <w:t>7. Incident Response</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55FCE0" w14:textId="77777777" w:rsidR="00264F0C" w:rsidRDefault="00000000">
            <w:pPr>
              <w:spacing w:before="30" w:after="30"/>
            </w:pPr>
            <w:r>
              <w:rPr>
                <w:sz w:val="20"/>
                <w:szCs w:val="20"/>
              </w:rPr>
              <w:t>Any AI governance failure — bias breach, compliance violation, system error — triggers documented incident response within defined timeframes</w:t>
            </w:r>
          </w:p>
        </w:tc>
        <w:tc>
          <w:tcPr>
            <w:tcW w:w="5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5D2CF34" w14:textId="77777777" w:rsidR="00264F0C" w:rsidRDefault="00000000">
            <w:pPr>
              <w:spacing w:before="30" w:after="30"/>
            </w:pPr>
            <w:r>
              <w:rPr>
                <w:sz w:val="20"/>
                <w:szCs w:val="20"/>
              </w:rPr>
              <w:t>UDOC Incident Response module: automated detection, structured escalation, human decision at every escalation point, full documentation, COB notification</w:t>
            </w:r>
          </w:p>
        </w:tc>
      </w:tr>
      <w:tr w:rsidR="00264F0C" w14:paraId="069010C7"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7246071" w14:textId="77777777" w:rsidR="00264F0C" w:rsidRDefault="00000000">
            <w:pPr>
              <w:spacing w:before="30" w:after="30"/>
            </w:pPr>
            <w:r>
              <w:rPr>
                <w:b/>
                <w:bCs/>
                <w:color w:val="1A3A5C"/>
                <w:sz w:val="20"/>
                <w:szCs w:val="20"/>
              </w:rPr>
              <w:t>8. No Weaponisation</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994BB79" w14:textId="77777777" w:rsidR="00264F0C" w:rsidRDefault="00000000">
            <w:pPr>
              <w:spacing w:before="30" w:after="30"/>
            </w:pPr>
            <w:r>
              <w:rPr>
                <w:sz w:val="20"/>
                <w:szCs w:val="20"/>
              </w:rPr>
              <w:t>G.O.D.S systems may not be deployed for military purposes, mass surveillance, political suppression, or any use that contradicts the Constitutional Pillars</w:t>
            </w:r>
          </w:p>
        </w:tc>
        <w:tc>
          <w:tcPr>
            <w:tcW w:w="5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9E8E46D" w14:textId="77777777" w:rsidR="00264F0C" w:rsidRDefault="00000000">
            <w:pPr>
              <w:spacing w:before="30" w:after="30"/>
            </w:pPr>
            <w:r>
              <w:rPr>
                <w:sz w:val="20"/>
                <w:szCs w:val="20"/>
              </w:rPr>
              <w:t>Constitutional Prohibition enforced by COB. Any weaponisation-adjacent deployment requires COB supermajority approval and public disclosure.</w:t>
            </w:r>
          </w:p>
        </w:tc>
      </w:tr>
      <w:tr w:rsidR="00264F0C" w14:paraId="2F1EECD1"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FE05A56" w14:textId="77777777" w:rsidR="00264F0C" w:rsidRDefault="00000000">
            <w:pPr>
              <w:spacing w:before="30" w:after="30"/>
            </w:pPr>
            <w:r>
              <w:rPr>
                <w:b/>
                <w:bCs/>
                <w:color w:val="1A3A5C"/>
                <w:sz w:val="20"/>
                <w:szCs w:val="20"/>
              </w:rPr>
              <w:t>9. Constitutional Compliance</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CF6905A" w14:textId="77777777" w:rsidR="00264F0C" w:rsidRDefault="00000000">
            <w:pPr>
              <w:spacing w:before="30" w:after="30"/>
            </w:pPr>
            <w:r>
              <w:rPr>
                <w:sz w:val="20"/>
                <w:szCs w:val="20"/>
              </w:rPr>
              <w:t>All AI deployments must comply with the G.O.D.S 12 Constitutional Pillars in all operational decisions</w:t>
            </w:r>
          </w:p>
        </w:tc>
        <w:tc>
          <w:tcPr>
            <w:tcW w:w="5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0C90E1" w14:textId="77777777" w:rsidR="00264F0C" w:rsidRDefault="00000000">
            <w:pPr>
              <w:spacing w:before="30" w:after="30"/>
            </w:pPr>
            <w:r>
              <w:rPr>
                <w:sz w:val="20"/>
                <w:szCs w:val="20"/>
              </w:rPr>
              <w:t>Quarterly constitutional compliance audit by COB. UDOC quantum compliance verification sweeps. Annual independent external audit.</w:t>
            </w:r>
          </w:p>
        </w:tc>
      </w:tr>
      <w:tr w:rsidR="00264F0C" w14:paraId="440B3606"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06FE90A" w14:textId="77777777" w:rsidR="00264F0C" w:rsidRDefault="00000000">
            <w:pPr>
              <w:spacing w:before="30" w:after="30"/>
            </w:pPr>
            <w:r>
              <w:rPr>
                <w:b/>
                <w:bCs/>
                <w:color w:val="1A3A5C"/>
                <w:sz w:val="20"/>
                <w:szCs w:val="20"/>
              </w:rPr>
              <w:t>10. Transparency to Public</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04BF9AC" w14:textId="77777777" w:rsidR="00264F0C" w:rsidRDefault="00000000">
            <w:pPr>
              <w:spacing w:before="30" w:after="30"/>
            </w:pPr>
            <w:r>
              <w:rPr>
                <w:sz w:val="20"/>
                <w:szCs w:val="20"/>
              </w:rPr>
              <w:t>Where G.O.D.S AI systems affect public services, summary governance reports are published annually</w:t>
            </w:r>
          </w:p>
        </w:tc>
        <w:tc>
          <w:tcPr>
            <w:tcW w:w="5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DB641E8" w14:textId="77777777" w:rsidR="00264F0C" w:rsidRDefault="00000000">
            <w:pPr>
              <w:spacing w:before="30" w:after="30"/>
            </w:pPr>
            <w:r>
              <w:rPr>
                <w:sz w:val="20"/>
                <w:szCs w:val="20"/>
              </w:rPr>
              <w:t>Public governance report: aggregated, privacy-preserving. Published on www.gods.systems. Made available to parliamentary committees on request.</w:t>
            </w:r>
          </w:p>
        </w:tc>
      </w:tr>
    </w:tbl>
    <w:p w14:paraId="7D246EB9" w14:textId="77777777" w:rsidR="00264F0C" w:rsidRDefault="00264F0C">
      <w:pPr>
        <w:spacing w:before="80"/>
      </w:pPr>
    </w:p>
    <w:p w14:paraId="79B8BAA5" w14:textId="77777777" w:rsidR="00264F0C" w:rsidRDefault="00000000">
      <w:pPr>
        <w:pStyle w:val="Heading1"/>
      </w:pPr>
      <w:r>
        <w:t>GOVERNANCE STRUCTURE FOR AI CHARTER ENFORCEMENT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36"/>
        <w:gridCol w:w="4206"/>
        <w:gridCol w:w="3018"/>
      </w:tblGrid>
      <w:tr w:rsidR="00264F0C" w14:paraId="1C1FADDE"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EDD4D7E" w14:textId="77777777" w:rsidR="00264F0C" w:rsidRDefault="00000000">
            <w:pPr>
              <w:spacing w:before="30" w:after="30"/>
            </w:pPr>
            <w:r>
              <w:rPr>
                <w:b/>
                <w:bCs/>
                <w:color w:val="FFFFFF"/>
                <w:sz w:val="20"/>
                <w:szCs w:val="20"/>
              </w:rPr>
              <w:t>Role</w:t>
            </w:r>
          </w:p>
        </w:tc>
        <w:tc>
          <w:tcPr>
            <w:tcW w:w="43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AF2B6DC" w14:textId="77777777" w:rsidR="00264F0C" w:rsidRDefault="00000000">
            <w:pPr>
              <w:spacing w:before="30" w:after="30"/>
            </w:pPr>
            <w:r>
              <w:rPr>
                <w:b/>
                <w:bCs/>
                <w:color w:val="FFFFFF"/>
                <w:sz w:val="20"/>
                <w:szCs w:val="20"/>
              </w:rPr>
              <w:t>Responsibility</w:t>
            </w:r>
          </w:p>
        </w:tc>
        <w:tc>
          <w:tcPr>
            <w:tcW w:w="30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C5DF8D3" w14:textId="77777777" w:rsidR="00264F0C" w:rsidRDefault="00000000">
            <w:pPr>
              <w:spacing w:before="30" w:after="30"/>
            </w:pPr>
            <w:r>
              <w:rPr>
                <w:b/>
                <w:bCs/>
                <w:color w:val="FFFFFF"/>
                <w:sz w:val="20"/>
                <w:szCs w:val="20"/>
              </w:rPr>
              <w:t>Accountability</w:t>
            </w:r>
          </w:p>
        </w:tc>
      </w:tr>
      <w:tr w:rsidR="00264F0C" w14:paraId="0E45C037"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65DD0C1" w14:textId="77777777" w:rsidR="00264F0C" w:rsidRDefault="00000000">
            <w:pPr>
              <w:spacing w:before="30" w:after="30"/>
            </w:pPr>
            <w:r>
              <w:rPr>
                <w:b/>
                <w:bCs/>
                <w:color w:val="1A3A5C"/>
                <w:sz w:val="20"/>
                <w:szCs w:val="20"/>
              </w:rPr>
              <w:lastRenderedPageBreak/>
              <w:t>Constitutional Oversight Board</w:t>
            </w:r>
          </w:p>
        </w:tc>
        <w:tc>
          <w:tcPr>
            <w:tcW w:w="43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81E2AF1" w14:textId="77777777" w:rsidR="00264F0C" w:rsidRDefault="00000000">
            <w:pPr>
              <w:spacing w:before="30" w:after="30"/>
            </w:pPr>
            <w:r>
              <w:rPr>
                <w:sz w:val="20"/>
                <w:szCs w:val="20"/>
              </w:rPr>
              <w:t>Ultimate authority on all Charter compliance matters. Reviews quarterly. Can suspend any AI deployment for Charter breach.</w:t>
            </w:r>
          </w:p>
        </w:tc>
        <w:tc>
          <w:tcPr>
            <w:tcW w:w="3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624D8C" w14:textId="77777777" w:rsidR="00264F0C" w:rsidRDefault="00000000">
            <w:pPr>
              <w:spacing w:before="30" w:after="30"/>
            </w:pPr>
            <w:r>
              <w:rPr>
                <w:sz w:val="20"/>
                <w:szCs w:val="20"/>
              </w:rPr>
              <w:t>Independent — not removable by executive or investors on Charter matters</w:t>
            </w:r>
          </w:p>
        </w:tc>
      </w:tr>
      <w:tr w:rsidR="00264F0C" w14:paraId="0BDCD46C"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4EBB4FB" w14:textId="77777777" w:rsidR="00264F0C" w:rsidRDefault="00000000">
            <w:pPr>
              <w:spacing w:before="30" w:after="30"/>
            </w:pPr>
            <w:r>
              <w:rPr>
                <w:b/>
                <w:bCs/>
                <w:color w:val="1A3A5C"/>
                <w:sz w:val="20"/>
                <w:szCs w:val="20"/>
              </w:rPr>
              <w:t>UDOC Chief Governance Officer</w:t>
            </w:r>
          </w:p>
        </w:tc>
        <w:tc>
          <w:tcPr>
            <w:tcW w:w="43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18AC11A" w14:textId="77777777" w:rsidR="00264F0C" w:rsidRDefault="00000000">
            <w:pPr>
              <w:spacing w:before="30" w:after="30"/>
            </w:pPr>
            <w:r>
              <w:rPr>
                <w:sz w:val="20"/>
                <w:szCs w:val="20"/>
              </w:rPr>
              <w:t>Day-to-day Charter enforcement. Signs off on all client deployments. Reports to COB monthly on governance outcomes.</w:t>
            </w:r>
          </w:p>
        </w:tc>
        <w:tc>
          <w:tcPr>
            <w:tcW w:w="30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31EB399" w14:textId="77777777" w:rsidR="00264F0C" w:rsidRDefault="00000000">
            <w:pPr>
              <w:spacing w:before="30" w:after="30"/>
            </w:pPr>
            <w:r>
              <w:rPr>
                <w:sz w:val="20"/>
                <w:szCs w:val="20"/>
              </w:rPr>
              <w:t>Accountable to COO and COB jointly</w:t>
            </w:r>
          </w:p>
        </w:tc>
      </w:tr>
      <w:tr w:rsidR="00264F0C" w14:paraId="55058569"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1CDD806" w14:textId="77777777" w:rsidR="00264F0C" w:rsidRDefault="00000000">
            <w:pPr>
              <w:spacing w:before="30" w:after="30"/>
            </w:pPr>
            <w:r>
              <w:rPr>
                <w:b/>
                <w:bCs/>
                <w:color w:val="1A3A5C"/>
                <w:sz w:val="20"/>
                <w:szCs w:val="20"/>
              </w:rPr>
              <w:t>Division Compliance Officers</w:t>
            </w:r>
          </w:p>
        </w:tc>
        <w:tc>
          <w:tcPr>
            <w:tcW w:w="43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0E53F23" w14:textId="77777777" w:rsidR="00264F0C" w:rsidRDefault="00000000">
            <w:pPr>
              <w:spacing w:before="30" w:after="30"/>
            </w:pPr>
            <w:r>
              <w:rPr>
                <w:sz w:val="20"/>
                <w:szCs w:val="20"/>
              </w:rPr>
              <w:t>Charter compliance within each division. First line of detection for governance issues. Monthly report to UDOC CGO.</w:t>
            </w:r>
          </w:p>
        </w:tc>
        <w:tc>
          <w:tcPr>
            <w:tcW w:w="3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5B3FD34" w14:textId="77777777" w:rsidR="00264F0C" w:rsidRDefault="00000000">
            <w:pPr>
              <w:spacing w:before="30" w:after="30"/>
            </w:pPr>
            <w:r>
              <w:rPr>
                <w:sz w:val="20"/>
                <w:szCs w:val="20"/>
              </w:rPr>
              <w:t>Accountable to Division Head and UDOC CGO</w:t>
            </w:r>
          </w:p>
        </w:tc>
      </w:tr>
      <w:tr w:rsidR="00264F0C" w14:paraId="0305DF69"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FDBFEF6" w14:textId="77777777" w:rsidR="00264F0C" w:rsidRDefault="00000000">
            <w:pPr>
              <w:spacing w:before="30" w:after="30"/>
            </w:pPr>
            <w:r>
              <w:rPr>
                <w:b/>
                <w:bCs/>
                <w:color w:val="1A3A5C"/>
                <w:sz w:val="20"/>
                <w:szCs w:val="20"/>
              </w:rPr>
              <w:t>Client Designated Officer</w:t>
            </w:r>
          </w:p>
        </w:tc>
        <w:tc>
          <w:tcPr>
            <w:tcW w:w="43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5D0F9D6" w14:textId="77777777" w:rsidR="00264F0C" w:rsidRDefault="00000000">
            <w:pPr>
              <w:spacing w:before="30" w:after="30"/>
            </w:pPr>
            <w:r>
              <w:rPr>
                <w:sz w:val="20"/>
                <w:szCs w:val="20"/>
              </w:rPr>
              <w:t>Client-side contact for all Charter matters. Receives governance reports. Can escalate directly to COB if Charter breach suspected.</w:t>
            </w:r>
          </w:p>
        </w:tc>
        <w:tc>
          <w:tcPr>
            <w:tcW w:w="30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D0D51BE" w14:textId="77777777" w:rsidR="00264F0C" w:rsidRDefault="00000000">
            <w:pPr>
              <w:spacing w:before="30" w:after="30"/>
            </w:pPr>
            <w:r>
              <w:rPr>
                <w:sz w:val="20"/>
                <w:szCs w:val="20"/>
              </w:rPr>
              <w:t>Client accountability — designated at contract signature</w:t>
            </w:r>
          </w:p>
        </w:tc>
      </w:tr>
      <w:tr w:rsidR="00264F0C" w14:paraId="744C83C4" w14:textId="77777777">
        <w:tblPrEx>
          <w:tblCellMar>
            <w:top w:w="0" w:type="dxa"/>
            <w:bottom w:w="0" w:type="dxa"/>
          </w:tblCellMar>
        </w:tblPrEx>
        <w:tc>
          <w:tcPr>
            <w:tcW w:w="21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3587C84" w14:textId="77777777" w:rsidR="00264F0C" w:rsidRDefault="00000000">
            <w:pPr>
              <w:spacing w:before="30" w:after="30"/>
            </w:pPr>
            <w:r>
              <w:rPr>
                <w:b/>
                <w:bCs/>
                <w:color w:val="1A3A5C"/>
                <w:sz w:val="20"/>
                <w:szCs w:val="20"/>
              </w:rPr>
              <w:t>Independent External Auditor</w:t>
            </w:r>
          </w:p>
        </w:tc>
        <w:tc>
          <w:tcPr>
            <w:tcW w:w="43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4AD7E5D" w14:textId="77777777" w:rsidR="00264F0C" w:rsidRDefault="00000000">
            <w:pPr>
              <w:spacing w:before="30" w:after="30"/>
            </w:pPr>
            <w:r>
              <w:rPr>
                <w:sz w:val="20"/>
                <w:szCs w:val="20"/>
              </w:rPr>
              <w:t>Annual audit of Charter compliance. Reviews UDOC audit logs, COB minutes, incident records. Reports to COB and publicly.</w:t>
            </w:r>
          </w:p>
        </w:tc>
        <w:tc>
          <w:tcPr>
            <w:tcW w:w="3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ED59F49" w14:textId="77777777" w:rsidR="00264F0C" w:rsidRDefault="00000000">
            <w:pPr>
              <w:spacing w:before="30" w:after="30"/>
            </w:pPr>
            <w:r>
              <w:rPr>
                <w:sz w:val="20"/>
                <w:szCs w:val="20"/>
              </w:rPr>
              <w:t>Appointed by COB. Not appointed by G.O.D.S executive.</w:t>
            </w:r>
          </w:p>
        </w:tc>
      </w:tr>
    </w:tbl>
    <w:p w14:paraId="3667E4A6" w14:textId="77777777" w:rsidR="00264F0C" w:rsidRDefault="00264F0C">
      <w:pPr>
        <w:spacing w:before="80"/>
      </w:pPr>
    </w:p>
    <w:p w14:paraId="4ABB8441" w14:textId="77777777" w:rsidR="00264F0C" w:rsidRDefault="00000000">
      <w:pPr>
        <w:spacing w:before="70" w:after="90"/>
        <w:jc w:val="both"/>
      </w:pPr>
      <w:r>
        <w:rPr>
          <w:i/>
          <w:iCs/>
          <w:color w:val="555555"/>
        </w:rPr>
        <w:t>AI Governance Charter Version 1.0 | March 2026 | Review: annually | Approved: Constitutional Oversight Board</w:t>
      </w:r>
    </w:p>
    <w:p w14:paraId="16CD8430" w14:textId="77777777" w:rsidR="00264F0C" w:rsidRDefault="00000000">
      <w:r>
        <w:br w:type="page"/>
      </w:r>
    </w:p>
    <w:p w14:paraId="6554DF5B"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04098F90" w14:textId="77777777" w:rsidR="00264F0C" w:rsidRDefault="00264F0C">
      <w:pPr>
        <w:pBdr>
          <w:bottom w:val="single" w:sz="8" w:space="4" w:color="C9A84C"/>
        </w:pBdr>
        <w:spacing w:before="100" w:after="100"/>
      </w:pPr>
    </w:p>
    <w:p w14:paraId="7DD53132" w14:textId="77777777" w:rsidR="00264F0C" w:rsidRDefault="00264F0C">
      <w:pPr>
        <w:spacing w:before="80"/>
      </w:pPr>
    </w:p>
    <w:p w14:paraId="76CD399B" w14:textId="77777777" w:rsidR="00264F0C" w:rsidRDefault="00000000">
      <w:pPr>
        <w:spacing w:after="30"/>
        <w:jc w:val="center"/>
      </w:pPr>
      <w:r>
        <w:rPr>
          <w:b/>
          <w:bCs/>
          <w:caps/>
          <w:color w:val="F59E0B"/>
        </w:rPr>
        <w:t>Annexure I</w:t>
      </w:r>
    </w:p>
    <w:p w14:paraId="3A27E59F" w14:textId="77777777" w:rsidR="00264F0C" w:rsidRDefault="00000000">
      <w:pPr>
        <w:spacing w:after="30"/>
        <w:jc w:val="center"/>
      </w:pPr>
      <w:r>
        <w:rPr>
          <w:b/>
          <w:bCs/>
          <w:color w:val="0A1628"/>
          <w:sz w:val="40"/>
          <w:szCs w:val="40"/>
        </w:rPr>
        <w:t>GOVERNMENT SPV STRUCTURE</w:t>
      </w:r>
    </w:p>
    <w:p w14:paraId="27A0D769" w14:textId="77777777" w:rsidR="00264F0C" w:rsidRDefault="00000000">
      <w:pPr>
        <w:spacing w:after="80"/>
        <w:jc w:val="center"/>
      </w:pPr>
      <w:r>
        <w:rPr>
          <w:i/>
          <w:iCs/>
          <w:color w:val="555555"/>
          <w:sz w:val="24"/>
          <w:szCs w:val="24"/>
        </w:rPr>
        <w:t>National Digital Infrastructure Co-Ownership Architecture</w:t>
      </w:r>
    </w:p>
    <w:p w14:paraId="60749808" w14:textId="77777777" w:rsidR="00264F0C" w:rsidRDefault="00264F0C">
      <w:pPr>
        <w:pBdr>
          <w:bottom w:val="single" w:sz="8" w:space="4" w:color="C9A84C"/>
        </w:pBdr>
        <w:spacing w:before="100" w:after="100"/>
      </w:pPr>
    </w:p>
    <w:p w14:paraId="73F95048"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64F0C" w14:paraId="0FF31D80"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00" w:type="dxa"/>
              <w:left w:w="200" w:type="dxa"/>
              <w:bottom w:w="100" w:type="dxa"/>
              <w:right w:w="200" w:type="dxa"/>
            </w:tcMar>
          </w:tcPr>
          <w:p w14:paraId="3E89D125" w14:textId="77777777" w:rsidR="00264F0C" w:rsidRDefault="00000000">
            <w:pPr>
              <w:spacing w:before="45" w:after="45"/>
              <w:jc w:val="both"/>
            </w:pPr>
            <w:r>
              <w:rPr>
                <w:i/>
                <w:iCs/>
                <w:color w:val="0A1628"/>
                <w:sz w:val="21"/>
                <w:szCs w:val="21"/>
              </w:rPr>
              <w:t>The SPV architecture is the mechanism by which G.O.D.S delivers public infrastructure without creating government dependency on G.O.D.S.</w:t>
            </w:r>
          </w:p>
          <w:p w14:paraId="48293D00" w14:textId="77777777" w:rsidR="00264F0C" w:rsidRDefault="00000000">
            <w:pPr>
              <w:spacing w:before="45" w:after="45"/>
              <w:jc w:val="both"/>
            </w:pPr>
            <w:r>
              <w:rPr>
                <w:i/>
                <w:iCs/>
                <w:color w:val="0A1628"/>
                <w:sz w:val="21"/>
                <w:szCs w:val="21"/>
              </w:rPr>
              <w:t>Government co-owns the infrastructure it funds. G.O.D.S operates it. Both share the returns.</w:t>
            </w:r>
          </w:p>
          <w:p w14:paraId="71160A8E" w14:textId="77777777" w:rsidR="00264F0C" w:rsidRDefault="00000000">
            <w:pPr>
              <w:spacing w:before="45" w:after="45"/>
              <w:jc w:val="both"/>
            </w:pPr>
            <w:r>
              <w:rPr>
                <w:i/>
                <w:iCs/>
                <w:color w:val="0A1628"/>
                <w:sz w:val="21"/>
                <w:szCs w:val="21"/>
              </w:rPr>
              <w:t>If G.O.D.S ever fails, government retains full ownership of the infrastructure and operating data.</w:t>
            </w:r>
          </w:p>
          <w:p w14:paraId="759FD674" w14:textId="77777777" w:rsidR="00264F0C" w:rsidRDefault="00000000">
            <w:pPr>
              <w:spacing w:before="45" w:after="45"/>
              <w:jc w:val="both"/>
            </w:pPr>
            <w:r>
              <w:rPr>
                <w:i/>
                <w:iCs/>
                <w:color w:val="0A1628"/>
                <w:sz w:val="21"/>
                <w:szCs w:val="21"/>
              </w:rPr>
              <w:t>This is not a vendor relationship. It is a constitutional co-ownership partnership.</w:t>
            </w:r>
          </w:p>
        </w:tc>
      </w:tr>
    </w:tbl>
    <w:p w14:paraId="7CBF66A0" w14:textId="77777777" w:rsidR="00264F0C" w:rsidRDefault="00264F0C">
      <w:pPr>
        <w:spacing w:before="80"/>
      </w:pPr>
    </w:p>
    <w:p w14:paraId="55D111FE" w14:textId="77777777" w:rsidR="00264F0C" w:rsidRDefault="00000000">
      <w:pPr>
        <w:pStyle w:val="Heading1"/>
      </w:pPr>
      <w:r>
        <w:t>SPV ARCHITECTURE — STANDARD TEMPLATE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3840"/>
        <w:gridCol w:w="4080"/>
      </w:tblGrid>
      <w:tr w:rsidR="00264F0C" w14:paraId="35E26DF4"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0AC1F81" w14:textId="77777777" w:rsidR="00264F0C" w:rsidRDefault="00000000">
            <w:pPr>
              <w:spacing w:before="30" w:after="30"/>
            </w:pPr>
            <w:r>
              <w:rPr>
                <w:b/>
                <w:bCs/>
                <w:color w:val="FFFFFF"/>
                <w:sz w:val="20"/>
                <w:szCs w:val="20"/>
              </w:rPr>
              <w:t>SPV Element</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64176B8" w14:textId="77777777" w:rsidR="00264F0C" w:rsidRDefault="00000000">
            <w:pPr>
              <w:spacing w:before="30" w:after="30"/>
            </w:pPr>
            <w:r>
              <w:rPr>
                <w:b/>
                <w:bCs/>
                <w:color w:val="FFFFFF"/>
                <w:sz w:val="20"/>
                <w:szCs w:val="20"/>
              </w:rPr>
              <w:t>Structure</w:t>
            </w:r>
          </w:p>
        </w:tc>
        <w:tc>
          <w:tcPr>
            <w:tcW w:w="40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8746F66" w14:textId="77777777" w:rsidR="00264F0C" w:rsidRDefault="00000000">
            <w:pPr>
              <w:spacing w:before="30" w:after="30"/>
            </w:pPr>
            <w:r>
              <w:rPr>
                <w:b/>
                <w:bCs/>
                <w:color w:val="FFFFFF"/>
                <w:sz w:val="20"/>
                <w:szCs w:val="20"/>
              </w:rPr>
              <w:t>Constitutional Requirement</w:t>
            </w:r>
          </w:p>
        </w:tc>
      </w:tr>
      <w:tr w:rsidR="00264F0C" w14:paraId="242C848B"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AA0F192" w14:textId="77777777" w:rsidR="00264F0C" w:rsidRDefault="00000000">
            <w:pPr>
              <w:spacing w:before="30" w:after="30"/>
            </w:pPr>
            <w:r>
              <w:rPr>
                <w:b/>
                <w:bCs/>
                <w:color w:val="1A3A5C"/>
                <w:sz w:val="20"/>
                <w:szCs w:val="20"/>
              </w:rPr>
              <w:t>Entity Type</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B605644" w14:textId="77777777" w:rsidR="00264F0C" w:rsidRDefault="00000000">
            <w:pPr>
              <w:spacing w:before="30" w:after="30"/>
            </w:pPr>
            <w:r>
              <w:rPr>
                <w:sz w:val="20"/>
                <w:szCs w:val="20"/>
              </w:rPr>
              <w:t>Special Purpose Vehicle (Pty) Ltd — registered under Companies Act 71 of 2008 for each specific project</w:t>
            </w:r>
          </w:p>
        </w:tc>
        <w:tc>
          <w:tcPr>
            <w:tcW w:w="4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9DA3B94" w14:textId="77777777" w:rsidR="00264F0C" w:rsidRDefault="00000000">
            <w:pPr>
              <w:spacing w:before="30" w:after="30"/>
            </w:pPr>
            <w:r>
              <w:rPr>
                <w:sz w:val="20"/>
                <w:szCs w:val="20"/>
              </w:rPr>
              <w:t>Each SPV is a standalone legal entity — ring-fenced from G.O.D.S financial risk. Government cannot be exposed to G.O.D.S creditors through SPV structure.</w:t>
            </w:r>
          </w:p>
        </w:tc>
      </w:tr>
      <w:tr w:rsidR="00264F0C" w14:paraId="0615FAE1"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AE591ED" w14:textId="77777777" w:rsidR="00264F0C" w:rsidRDefault="00000000">
            <w:pPr>
              <w:spacing w:before="30" w:after="30"/>
            </w:pPr>
            <w:r>
              <w:rPr>
                <w:b/>
                <w:bCs/>
                <w:color w:val="1A3A5C"/>
                <w:sz w:val="20"/>
                <w:szCs w:val="20"/>
              </w:rPr>
              <w:t>Shareholder Structure</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41C0B3D" w14:textId="77777777" w:rsidR="00264F0C" w:rsidRDefault="00000000">
            <w:pPr>
              <w:spacing w:before="30" w:after="30"/>
            </w:pPr>
            <w:r>
              <w:rPr>
                <w:sz w:val="20"/>
                <w:szCs w:val="20"/>
              </w:rPr>
              <w:t>G.O.D.S TS Holdings: 51-60% (majority — operations and delivery); Government Partner: 30-40% (co-owner — policy oversight); M.A.D.I.B.A / DFI: 10-20% (capital provider)</w:t>
            </w:r>
          </w:p>
        </w:tc>
        <w:tc>
          <w:tcPr>
            <w:tcW w:w="40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2E7EA58" w14:textId="77777777" w:rsidR="00264F0C" w:rsidRDefault="00000000">
            <w:pPr>
              <w:spacing w:before="30" w:after="30"/>
            </w:pPr>
            <w:r>
              <w:rPr>
                <w:sz w:val="20"/>
                <w:szCs w:val="20"/>
              </w:rPr>
              <w:t>Anti-capture: no single shareholder &gt;60% without COB approval. Government minimum 30% to ensure genuine co-ownership, not token participation.</w:t>
            </w:r>
          </w:p>
        </w:tc>
      </w:tr>
      <w:tr w:rsidR="00264F0C" w14:paraId="66761A4D"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446331A" w14:textId="77777777" w:rsidR="00264F0C" w:rsidRDefault="00000000">
            <w:pPr>
              <w:spacing w:before="30" w:after="30"/>
            </w:pPr>
            <w:r>
              <w:rPr>
                <w:b/>
                <w:bCs/>
                <w:color w:val="1A3A5C"/>
                <w:sz w:val="20"/>
                <w:szCs w:val="20"/>
              </w:rPr>
              <w:t>SPV Board</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4232A1C" w14:textId="77777777" w:rsidR="00264F0C" w:rsidRDefault="00000000">
            <w:pPr>
              <w:spacing w:before="30" w:after="30"/>
            </w:pPr>
            <w:r>
              <w:rPr>
                <w:sz w:val="20"/>
                <w:szCs w:val="20"/>
              </w:rPr>
              <w:t>5-7 members: 2 G.O.D.S nominees (including SPV CEO); 2 Government nominees; 1 DFI/M.A.D.I.</w:t>
            </w:r>
            <w:proofErr w:type="gramStart"/>
            <w:r>
              <w:rPr>
                <w:sz w:val="20"/>
                <w:szCs w:val="20"/>
              </w:rPr>
              <w:t>B.A</w:t>
            </w:r>
            <w:proofErr w:type="gramEnd"/>
            <w:r>
              <w:rPr>
                <w:sz w:val="20"/>
                <w:szCs w:val="20"/>
              </w:rPr>
              <w:t xml:space="preserve"> nominee; 1-2 independent directors</w:t>
            </w:r>
          </w:p>
        </w:tc>
        <w:tc>
          <w:tcPr>
            <w:tcW w:w="4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41360D2" w14:textId="77777777" w:rsidR="00264F0C" w:rsidRDefault="00000000">
            <w:pPr>
              <w:spacing w:before="30" w:after="30"/>
            </w:pPr>
            <w:r>
              <w:rPr>
                <w:sz w:val="20"/>
                <w:szCs w:val="20"/>
              </w:rPr>
              <w:t xml:space="preserve">Board composition embedded in </w:t>
            </w:r>
            <w:proofErr w:type="spellStart"/>
            <w:r>
              <w:rPr>
                <w:sz w:val="20"/>
                <w:szCs w:val="20"/>
              </w:rPr>
              <w:t>shareholders</w:t>
            </w:r>
            <w:proofErr w:type="spellEnd"/>
            <w:r>
              <w:rPr>
                <w:sz w:val="20"/>
                <w:szCs w:val="20"/>
              </w:rPr>
              <w:t xml:space="preserve"> agreement. G.O.D.S cannot remove government nominees. Government cannot remove G.O.D.S nominees unilaterally.</w:t>
            </w:r>
          </w:p>
        </w:tc>
      </w:tr>
      <w:tr w:rsidR="00264F0C" w14:paraId="05D2FB4D"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BDBD6C9" w14:textId="77777777" w:rsidR="00264F0C" w:rsidRDefault="00000000">
            <w:pPr>
              <w:spacing w:before="30" w:after="30"/>
            </w:pPr>
            <w:r>
              <w:rPr>
                <w:b/>
                <w:bCs/>
                <w:color w:val="1A3A5C"/>
                <w:sz w:val="20"/>
                <w:szCs w:val="20"/>
              </w:rPr>
              <w:t>Reserved Matters</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BCBBC8E" w14:textId="77777777" w:rsidR="00264F0C" w:rsidRDefault="00000000">
            <w:pPr>
              <w:spacing w:before="30" w:after="30"/>
            </w:pPr>
            <w:r>
              <w:rPr>
                <w:sz w:val="20"/>
                <w:szCs w:val="20"/>
              </w:rPr>
              <w:t>Constitutional Pillar compliance; major asset disposal; borrowing above defined threshold; project scope change; environmental violation; data sovereignty breach</w:t>
            </w:r>
          </w:p>
        </w:tc>
        <w:tc>
          <w:tcPr>
            <w:tcW w:w="40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20D5DC3" w14:textId="77777777" w:rsidR="00264F0C" w:rsidRDefault="00000000">
            <w:pPr>
              <w:spacing w:before="30" w:after="30"/>
            </w:pPr>
            <w:r>
              <w:rPr>
                <w:sz w:val="20"/>
                <w:szCs w:val="20"/>
              </w:rPr>
              <w:t>Reserved matters require supermajority (80%). Government has blocking minority on all reserved matters above its shareholding percentage.</w:t>
            </w:r>
          </w:p>
        </w:tc>
      </w:tr>
      <w:tr w:rsidR="00264F0C" w14:paraId="450BFFAC"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9FF7D63" w14:textId="77777777" w:rsidR="00264F0C" w:rsidRDefault="00000000">
            <w:pPr>
              <w:spacing w:before="30" w:after="30"/>
            </w:pPr>
            <w:r>
              <w:rPr>
                <w:b/>
                <w:bCs/>
                <w:color w:val="1A3A5C"/>
                <w:sz w:val="20"/>
                <w:szCs w:val="20"/>
              </w:rPr>
              <w:t>Exit Provisions</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979EC39" w14:textId="77777777" w:rsidR="00264F0C" w:rsidRDefault="00000000">
            <w:pPr>
              <w:spacing w:before="30" w:after="30"/>
            </w:pPr>
            <w:r>
              <w:rPr>
                <w:sz w:val="20"/>
                <w:szCs w:val="20"/>
              </w:rPr>
              <w:t>G.O.D.S may not sell its SPV shares without right of first refusal to government partner. Government may not sell without right of first refusal to G.O.D.S.</w:t>
            </w:r>
          </w:p>
        </w:tc>
        <w:tc>
          <w:tcPr>
            <w:tcW w:w="4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681575" w14:textId="77777777" w:rsidR="00264F0C" w:rsidRDefault="00000000">
            <w:pPr>
              <w:spacing w:before="30" w:after="30"/>
            </w:pPr>
            <w:r>
              <w:rPr>
                <w:sz w:val="20"/>
                <w:szCs w:val="20"/>
              </w:rPr>
              <w:t>Anti-capture clause: no SPV shares may be sold to entities that conflict with Constitutional Pillars. COB approval required for any SPV share transfer.</w:t>
            </w:r>
          </w:p>
        </w:tc>
      </w:tr>
      <w:tr w:rsidR="00264F0C" w14:paraId="66B23875"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85C3EF9" w14:textId="77777777" w:rsidR="00264F0C" w:rsidRDefault="00000000">
            <w:pPr>
              <w:spacing w:before="30" w:after="30"/>
            </w:pPr>
            <w:r>
              <w:rPr>
                <w:b/>
                <w:bCs/>
                <w:color w:val="1A3A5C"/>
                <w:sz w:val="20"/>
                <w:szCs w:val="20"/>
              </w:rPr>
              <w:lastRenderedPageBreak/>
              <w:t>Data Architecture</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5E8E054" w14:textId="77777777" w:rsidR="00264F0C" w:rsidRDefault="00000000">
            <w:pPr>
              <w:spacing w:before="30" w:after="30"/>
            </w:pPr>
            <w:r>
              <w:rPr>
                <w:sz w:val="20"/>
                <w:szCs w:val="20"/>
              </w:rPr>
              <w:t>All data generated by SPV project (infrastructure performance, governance data, operational metrics) remains within SPV's legal ownership — not G.O.D.S Holdings</w:t>
            </w:r>
          </w:p>
        </w:tc>
        <w:tc>
          <w:tcPr>
            <w:tcW w:w="40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1F2B262" w14:textId="77777777" w:rsidR="00264F0C" w:rsidRDefault="00000000">
            <w:pPr>
              <w:spacing w:before="30" w:after="30"/>
            </w:pPr>
            <w:r>
              <w:rPr>
                <w:sz w:val="20"/>
                <w:szCs w:val="20"/>
              </w:rPr>
              <w:t>UDOC deployed as independent governance layer — data sovereignty guaranteed even if G.O.D.S relationship ends. Government has perpetual data access rights.</w:t>
            </w:r>
          </w:p>
        </w:tc>
      </w:tr>
      <w:tr w:rsidR="00264F0C" w14:paraId="253B22C0"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E2CDF0E" w14:textId="77777777" w:rsidR="00264F0C" w:rsidRDefault="00000000">
            <w:pPr>
              <w:spacing w:before="30" w:after="30"/>
            </w:pPr>
            <w:r>
              <w:rPr>
                <w:b/>
                <w:bCs/>
                <w:color w:val="1A3A5C"/>
                <w:sz w:val="20"/>
                <w:szCs w:val="20"/>
              </w:rPr>
              <w:t>Wind-Down Provisions</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A761445" w14:textId="77777777" w:rsidR="00264F0C" w:rsidRDefault="00000000">
            <w:pPr>
              <w:spacing w:before="30" w:after="30"/>
            </w:pPr>
            <w:r>
              <w:rPr>
                <w:sz w:val="20"/>
                <w:szCs w:val="20"/>
              </w:rPr>
              <w:t>If SPV is dissolved: government partner receives assets proportional to shareholding. G.O.D.S IP (methodology, systems) reverts to IP Trust — cannot be distributed.</w:t>
            </w:r>
          </w:p>
        </w:tc>
        <w:tc>
          <w:tcPr>
            <w:tcW w:w="40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EF48265" w14:textId="77777777" w:rsidR="00264F0C" w:rsidRDefault="00000000">
            <w:pPr>
              <w:spacing w:before="30" w:after="30"/>
            </w:pPr>
            <w:r>
              <w:rPr>
                <w:sz w:val="20"/>
                <w:szCs w:val="20"/>
              </w:rPr>
              <w:t>Constitutional protection: G.O.D.S intellectual architecture does not dissolve with SPV. Government retains infrastructure. G.O.D.S retains method.</w:t>
            </w:r>
          </w:p>
        </w:tc>
      </w:tr>
    </w:tbl>
    <w:p w14:paraId="68B0F338" w14:textId="77777777" w:rsidR="00264F0C" w:rsidRDefault="00264F0C">
      <w:pPr>
        <w:spacing w:before="80"/>
      </w:pPr>
    </w:p>
    <w:p w14:paraId="676F9285" w14:textId="77777777" w:rsidR="00264F0C" w:rsidRDefault="00000000">
      <w:pPr>
        <w:pStyle w:val="Heading1"/>
      </w:pPr>
      <w:r>
        <w:t>SPV TYPES — DIVISION-SPECIFIC STRUCTURES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41"/>
        <w:gridCol w:w="1341"/>
        <w:gridCol w:w="1881"/>
        <w:gridCol w:w="2296"/>
        <w:gridCol w:w="2301"/>
      </w:tblGrid>
      <w:tr w:rsidR="00264F0C" w14:paraId="1BC5D555"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E54D6BA" w14:textId="77777777" w:rsidR="00264F0C" w:rsidRDefault="00000000">
            <w:pPr>
              <w:spacing w:before="30" w:after="30"/>
            </w:pPr>
            <w:r>
              <w:rPr>
                <w:b/>
                <w:bCs/>
                <w:color w:val="FFFFFF"/>
                <w:sz w:val="20"/>
                <w:szCs w:val="20"/>
              </w:rPr>
              <w:t>SPV Type</w:t>
            </w:r>
          </w:p>
        </w:tc>
        <w:tc>
          <w:tcPr>
            <w:tcW w:w="12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7BE7250" w14:textId="77777777" w:rsidR="00264F0C" w:rsidRDefault="00000000">
            <w:pPr>
              <w:spacing w:before="30" w:after="30"/>
            </w:pPr>
            <w:r>
              <w:rPr>
                <w:b/>
                <w:bCs/>
                <w:color w:val="FFFFFF"/>
                <w:sz w:val="20"/>
                <w:szCs w:val="20"/>
              </w:rPr>
              <w:t>Applicable Division</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034519C" w14:textId="77777777" w:rsidR="00264F0C" w:rsidRDefault="00000000">
            <w:pPr>
              <w:spacing w:before="30" w:after="30"/>
            </w:pPr>
            <w:r>
              <w:rPr>
                <w:b/>
                <w:bCs/>
                <w:color w:val="FFFFFF"/>
                <w:sz w:val="20"/>
                <w:szCs w:val="20"/>
              </w:rPr>
              <w:t>Typical Capital Structure</w:t>
            </w:r>
          </w:p>
        </w:tc>
        <w:tc>
          <w:tcPr>
            <w:tcW w:w="24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22BB2C0" w14:textId="77777777" w:rsidR="00264F0C" w:rsidRDefault="00000000">
            <w:pPr>
              <w:spacing w:before="30" w:after="30"/>
            </w:pPr>
            <w:r>
              <w:rPr>
                <w:b/>
                <w:bCs/>
                <w:color w:val="FFFFFF"/>
                <w:sz w:val="20"/>
                <w:szCs w:val="20"/>
              </w:rPr>
              <w:t>Revenue Architecture</w:t>
            </w:r>
          </w:p>
        </w:tc>
        <w:tc>
          <w:tcPr>
            <w:tcW w:w="240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1754ADD" w14:textId="77777777" w:rsidR="00264F0C" w:rsidRDefault="00000000">
            <w:pPr>
              <w:spacing w:before="30" w:after="30"/>
            </w:pPr>
            <w:r>
              <w:rPr>
                <w:b/>
                <w:bCs/>
                <w:color w:val="FFFFFF"/>
                <w:sz w:val="20"/>
                <w:szCs w:val="20"/>
              </w:rPr>
              <w:t>Government Benefit</w:t>
            </w:r>
          </w:p>
        </w:tc>
      </w:tr>
      <w:tr w:rsidR="00264F0C" w14:paraId="3441C3C9"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F95D794" w14:textId="77777777" w:rsidR="00264F0C" w:rsidRDefault="00000000">
            <w:pPr>
              <w:spacing w:before="30" w:after="30"/>
            </w:pPr>
            <w:r>
              <w:rPr>
                <w:b/>
                <w:bCs/>
                <w:color w:val="1A3A5C"/>
                <w:sz w:val="20"/>
                <w:szCs w:val="20"/>
              </w:rPr>
              <w:t>Energy Infrastructure SPV</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27BF700" w14:textId="77777777" w:rsidR="00264F0C" w:rsidRDefault="00000000">
            <w:pPr>
              <w:spacing w:before="30" w:after="30"/>
            </w:pPr>
            <w:r>
              <w:rPr>
                <w:sz w:val="20"/>
                <w:szCs w:val="20"/>
              </w:rPr>
              <w:t>T.S Industries</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8BF713F" w14:textId="77777777" w:rsidR="00264F0C" w:rsidRDefault="00000000">
            <w:pPr>
              <w:spacing w:before="30" w:after="30"/>
            </w:pPr>
            <w:r>
              <w:rPr>
                <w:sz w:val="20"/>
                <w:szCs w:val="20"/>
              </w:rPr>
              <w:t>DFI project finance 60%; G.O.D.S equity 25%; Government land/guarantee 15%</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3686B36" w14:textId="77777777" w:rsidR="00264F0C" w:rsidRDefault="00000000">
            <w:pPr>
              <w:spacing w:before="30" w:after="30"/>
            </w:pPr>
            <w:r>
              <w:rPr>
                <w:sz w:val="20"/>
                <w:szCs w:val="20"/>
              </w:rPr>
              <w:t>20-year PPA revenue; O&amp;M fees; carbon credits</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7E5C19F" w14:textId="77777777" w:rsidR="00264F0C" w:rsidRDefault="00000000">
            <w:pPr>
              <w:spacing w:before="30" w:after="30"/>
            </w:pPr>
            <w:r>
              <w:rPr>
                <w:sz w:val="20"/>
                <w:szCs w:val="20"/>
              </w:rPr>
              <w:t>Energy security; employment; grid diversification; co-ownership of strategic asset</w:t>
            </w:r>
          </w:p>
        </w:tc>
      </w:tr>
      <w:tr w:rsidR="00264F0C" w14:paraId="747EA34D"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A00B362" w14:textId="77777777" w:rsidR="00264F0C" w:rsidRDefault="00000000">
            <w:pPr>
              <w:spacing w:before="30" w:after="30"/>
            </w:pPr>
            <w:r>
              <w:rPr>
                <w:b/>
                <w:bCs/>
                <w:color w:val="1A3A5C"/>
                <w:sz w:val="20"/>
                <w:szCs w:val="20"/>
              </w:rPr>
              <w:t>Vertical Farming SPV</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7EEADBC" w14:textId="77777777" w:rsidR="00264F0C" w:rsidRDefault="00000000">
            <w:pPr>
              <w:spacing w:before="30" w:after="30"/>
            </w:pPr>
            <w:r>
              <w:rPr>
                <w:sz w:val="20"/>
                <w:szCs w:val="20"/>
              </w:rPr>
              <w:t>T.S Industries</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A8BFE28" w14:textId="77777777" w:rsidR="00264F0C" w:rsidRDefault="00000000">
            <w:pPr>
              <w:spacing w:before="30" w:after="30"/>
            </w:pPr>
            <w:r>
              <w:rPr>
                <w:sz w:val="20"/>
                <w:szCs w:val="20"/>
              </w:rPr>
              <w:t>Impact capital 40%; G.O.D.S equity 40%; Government food security grant 20%</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A21DD8" w14:textId="77777777" w:rsidR="00264F0C" w:rsidRDefault="00000000">
            <w:pPr>
              <w:spacing w:before="30" w:after="30"/>
            </w:pPr>
            <w:r>
              <w:rPr>
                <w:sz w:val="20"/>
                <w:szCs w:val="20"/>
              </w:rPr>
              <w:t>Commercial produce offtake; government bulk supply contract; processing margin</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15FD517" w14:textId="77777777" w:rsidR="00264F0C" w:rsidRDefault="00000000">
            <w:pPr>
              <w:spacing w:before="30" w:after="30"/>
            </w:pPr>
            <w:r>
              <w:rPr>
                <w:sz w:val="20"/>
                <w:szCs w:val="20"/>
              </w:rPr>
              <w:t>Food sovereignty; employment; local nutrition outcomes; co-ownership</w:t>
            </w:r>
          </w:p>
        </w:tc>
      </w:tr>
      <w:tr w:rsidR="00264F0C" w14:paraId="62760C59"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94BB9E8" w14:textId="77777777" w:rsidR="00264F0C" w:rsidRDefault="00000000">
            <w:pPr>
              <w:spacing w:before="30" w:after="30"/>
            </w:pPr>
            <w:r>
              <w:rPr>
                <w:b/>
                <w:bCs/>
                <w:color w:val="1A3A5C"/>
                <w:sz w:val="20"/>
                <w:szCs w:val="20"/>
              </w:rPr>
              <w:t>Water Infrastructure SPV</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927D9B7" w14:textId="77777777" w:rsidR="00264F0C" w:rsidRDefault="00000000">
            <w:pPr>
              <w:spacing w:before="30" w:after="30"/>
            </w:pPr>
            <w:r>
              <w:rPr>
                <w:sz w:val="20"/>
                <w:szCs w:val="20"/>
              </w:rPr>
              <w:t>T.S Industries</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8D8128D" w14:textId="77777777" w:rsidR="00264F0C" w:rsidRDefault="00000000">
            <w:pPr>
              <w:spacing w:before="30" w:after="30"/>
            </w:pPr>
            <w:r>
              <w:rPr>
                <w:sz w:val="20"/>
                <w:szCs w:val="20"/>
              </w:rPr>
              <w:t>Infrastructure DFI 55%; G.O.D.S equity 30%; Municipal grant 15%</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44C9998" w14:textId="77777777" w:rsidR="00264F0C" w:rsidRDefault="00000000">
            <w:pPr>
              <w:spacing w:before="30" w:after="30"/>
            </w:pPr>
            <w:r>
              <w:rPr>
                <w:sz w:val="20"/>
                <w:szCs w:val="20"/>
              </w:rPr>
              <w:t>Municipal service delivery contract; water treatment fees</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9AD251F" w14:textId="77777777" w:rsidR="00264F0C" w:rsidRDefault="00000000">
            <w:pPr>
              <w:spacing w:before="30" w:after="30"/>
            </w:pPr>
            <w:r>
              <w:rPr>
                <w:sz w:val="20"/>
                <w:szCs w:val="20"/>
              </w:rPr>
              <w:t>Water security; infrastructure ownership; service delivery mandate fulfilment</w:t>
            </w:r>
          </w:p>
        </w:tc>
      </w:tr>
      <w:tr w:rsidR="00264F0C" w14:paraId="537D9504"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5C4965C" w14:textId="77777777" w:rsidR="00264F0C" w:rsidRDefault="00000000">
            <w:pPr>
              <w:spacing w:before="30" w:after="30"/>
            </w:pPr>
            <w:r>
              <w:rPr>
                <w:b/>
                <w:bCs/>
                <w:color w:val="1A3A5C"/>
                <w:sz w:val="20"/>
                <w:szCs w:val="20"/>
              </w:rPr>
              <w:t>National AI Governance SPV</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1C93411" w14:textId="77777777" w:rsidR="00264F0C" w:rsidRDefault="00000000">
            <w:pPr>
              <w:spacing w:before="30" w:after="30"/>
            </w:pPr>
            <w:r>
              <w:rPr>
                <w:sz w:val="20"/>
                <w:szCs w:val="20"/>
              </w:rPr>
              <w:t>UDOC</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EDF588D" w14:textId="77777777" w:rsidR="00264F0C" w:rsidRDefault="00000000">
            <w:pPr>
              <w:spacing w:before="30" w:after="30"/>
            </w:pPr>
            <w:r>
              <w:rPr>
                <w:sz w:val="20"/>
                <w:szCs w:val="20"/>
              </w:rPr>
              <w:t>Government 49%; G.O.D.S 51%</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954F409" w14:textId="77777777" w:rsidR="00264F0C" w:rsidRDefault="00000000">
            <w:pPr>
              <w:spacing w:before="30" w:after="30"/>
            </w:pPr>
            <w:r>
              <w:rPr>
                <w:sz w:val="20"/>
                <w:szCs w:val="20"/>
              </w:rPr>
              <w:t>Government SaaS subscription revenue; compliance certification fees</w:t>
            </w:r>
          </w:p>
        </w:tc>
        <w:tc>
          <w:tcPr>
            <w:tcW w:w="240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B22DCCF" w14:textId="77777777" w:rsidR="00264F0C" w:rsidRDefault="00000000">
            <w:pPr>
              <w:spacing w:before="30" w:after="30"/>
            </w:pPr>
            <w:r>
              <w:rPr>
                <w:sz w:val="20"/>
                <w:szCs w:val="20"/>
              </w:rPr>
              <w:t>Sovereign AI governance infrastructure; data sovereignty; constitutional compliance</w:t>
            </w:r>
          </w:p>
        </w:tc>
      </w:tr>
      <w:tr w:rsidR="00264F0C" w14:paraId="56D4CCDC"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3CA8D8D" w14:textId="77777777" w:rsidR="00264F0C" w:rsidRDefault="00000000">
            <w:pPr>
              <w:spacing w:before="30" w:after="30"/>
            </w:pPr>
            <w:r>
              <w:rPr>
                <w:b/>
                <w:bCs/>
                <w:color w:val="1A3A5C"/>
                <w:sz w:val="20"/>
                <w:szCs w:val="20"/>
              </w:rPr>
              <w:t>Digital Backbone SPV</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CA51E8E" w14:textId="77777777" w:rsidR="00264F0C" w:rsidRDefault="00000000">
            <w:pPr>
              <w:spacing w:before="30" w:after="30"/>
            </w:pPr>
            <w:r>
              <w:rPr>
                <w:sz w:val="20"/>
                <w:szCs w:val="20"/>
              </w:rPr>
              <w:t>UDOC + Government</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92209A" w14:textId="77777777" w:rsidR="00264F0C" w:rsidRDefault="00000000">
            <w:pPr>
              <w:spacing w:before="30" w:after="30"/>
            </w:pPr>
            <w:r>
              <w:rPr>
                <w:sz w:val="20"/>
                <w:szCs w:val="20"/>
              </w:rPr>
              <w:t>Government 40%; G.O.D.S 40%; Strategic DFI 20%</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1F986D2" w14:textId="77777777" w:rsidR="00264F0C" w:rsidRDefault="00000000">
            <w:pPr>
              <w:spacing w:before="30" w:after="30"/>
            </w:pPr>
            <w:r>
              <w:rPr>
                <w:sz w:val="20"/>
                <w:szCs w:val="20"/>
              </w:rPr>
              <w:t>National platform licence fee; departmental SaaS subscriptions; quantum security premium</w:t>
            </w:r>
          </w:p>
        </w:tc>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CB5D5B8" w14:textId="77777777" w:rsidR="00264F0C" w:rsidRDefault="00000000">
            <w:pPr>
              <w:spacing w:before="30" w:after="30"/>
            </w:pPr>
            <w:r>
              <w:rPr>
                <w:sz w:val="20"/>
                <w:szCs w:val="20"/>
              </w:rPr>
              <w:t>National AI governance backbone; independence from foreign vendors; quantum sovereignty</w:t>
            </w:r>
          </w:p>
        </w:tc>
      </w:tr>
    </w:tbl>
    <w:p w14:paraId="3CC3E5AB" w14:textId="77777777" w:rsidR="00264F0C" w:rsidRDefault="00000000">
      <w:r>
        <w:br w:type="page"/>
      </w:r>
    </w:p>
    <w:p w14:paraId="424EB17B"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5FFB85C9" w14:textId="77777777" w:rsidR="00264F0C" w:rsidRDefault="00264F0C">
      <w:pPr>
        <w:pBdr>
          <w:bottom w:val="single" w:sz="8" w:space="4" w:color="C9A84C"/>
        </w:pBdr>
        <w:spacing w:before="100" w:after="100"/>
      </w:pPr>
    </w:p>
    <w:p w14:paraId="4F486282" w14:textId="77777777" w:rsidR="00264F0C" w:rsidRDefault="00264F0C">
      <w:pPr>
        <w:spacing w:before="80"/>
      </w:pPr>
    </w:p>
    <w:p w14:paraId="26F8040C" w14:textId="77777777" w:rsidR="00264F0C" w:rsidRDefault="00000000">
      <w:pPr>
        <w:spacing w:after="30"/>
        <w:jc w:val="center"/>
      </w:pPr>
      <w:r>
        <w:rPr>
          <w:b/>
          <w:bCs/>
          <w:caps/>
          <w:color w:val="F59E0B"/>
        </w:rPr>
        <w:t>Executive Operating Document</w:t>
      </w:r>
    </w:p>
    <w:p w14:paraId="13C00CA4" w14:textId="77777777" w:rsidR="00264F0C" w:rsidRDefault="00000000">
      <w:pPr>
        <w:spacing w:after="30"/>
        <w:jc w:val="center"/>
      </w:pPr>
      <w:r>
        <w:rPr>
          <w:b/>
          <w:bCs/>
          <w:color w:val="0A1628"/>
          <w:sz w:val="40"/>
          <w:szCs w:val="40"/>
        </w:rPr>
        <w:t>12-MONTH OPERATING PLAN</w:t>
      </w:r>
    </w:p>
    <w:p w14:paraId="49B19F9B" w14:textId="77777777" w:rsidR="00264F0C" w:rsidRDefault="00000000">
      <w:pPr>
        <w:spacing w:after="80"/>
        <w:jc w:val="center"/>
      </w:pPr>
      <w:r>
        <w:rPr>
          <w:i/>
          <w:iCs/>
          <w:color w:val="555555"/>
          <w:sz w:val="24"/>
          <w:szCs w:val="24"/>
        </w:rPr>
        <w:t>First 365 Days — Month-by-Month Execution Calendar</w:t>
      </w:r>
    </w:p>
    <w:p w14:paraId="3E44E7B5" w14:textId="77777777" w:rsidR="00264F0C" w:rsidRDefault="00264F0C">
      <w:pPr>
        <w:pBdr>
          <w:bottom w:val="single" w:sz="8" w:space="4" w:color="C9A84C"/>
        </w:pBdr>
        <w:spacing w:before="100" w:after="100"/>
      </w:pPr>
    </w:p>
    <w:p w14:paraId="7479E1E5"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64F0C" w14:paraId="090DE5CC"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00" w:type="dxa"/>
              <w:left w:w="200" w:type="dxa"/>
              <w:bottom w:w="100" w:type="dxa"/>
              <w:right w:w="200" w:type="dxa"/>
            </w:tcMar>
          </w:tcPr>
          <w:p w14:paraId="02DBF18D" w14:textId="77777777" w:rsidR="00264F0C" w:rsidRDefault="00000000">
            <w:pPr>
              <w:spacing w:before="45" w:after="45"/>
              <w:jc w:val="both"/>
            </w:pPr>
            <w:r>
              <w:rPr>
                <w:i/>
                <w:iCs/>
                <w:color w:val="0A1628"/>
                <w:sz w:val="21"/>
                <w:szCs w:val="21"/>
              </w:rPr>
              <w:t>This is the execution document. Not the vision. Not the architecture. The actions.</w:t>
            </w:r>
          </w:p>
          <w:p w14:paraId="4ACE5C4E" w14:textId="77777777" w:rsidR="00264F0C" w:rsidRDefault="00000000">
            <w:pPr>
              <w:spacing w:before="45" w:after="45"/>
              <w:jc w:val="both"/>
            </w:pPr>
            <w:r>
              <w:rPr>
                <w:i/>
                <w:iCs/>
                <w:color w:val="0A1628"/>
                <w:sz w:val="21"/>
                <w:szCs w:val="21"/>
              </w:rPr>
              <w:t>Every item has an owner, a deadline, and a success criterion.</w:t>
            </w:r>
          </w:p>
          <w:p w14:paraId="69B7EB03" w14:textId="77777777" w:rsidR="00264F0C" w:rsidRDefault="00000000">
            <w:pPr>
              <w:spacing w:before="45" w:after="45"/>
              <w:jc w:val="both"/>
            </w:pPr>
            <w:r>
              <w:rPr>
                <w:i/>
                <w:iCs/>
                <w:color w:val="0A1628"/>
                <w:sz w:val="21"/>
                <w:szCs w:val="21"/>
              </w:rPr>
              <w:t>Items marked CRITICAL must complete before dependent actions can proceed.</w:t>
            </w:r>
          </w:p>
          <w:p w14:paraId="4FBFB84B" w14:textId="77777777" w:rsidR="00264F0C" w:rsidRDefault="00000000">
            <w:pPr>
              <w:spacing w:before="45" w:after="45"/>
              <w:jc w:val="both"/>
            </w:pPr>
            <w:r>
              <w:rPr>
                <w:i/>
                <w:iCs/>
                <w:color w:val="0A1628"/>
                <w:sz w:val="21"/>
                <w:szCs w:val="21"/>
              </w:rPr>
              <w:t>The COB reviews this plan monthly and flags any slippage requiring board-level action.</w:t>
            </w:r>
          </w:p>
        </w:tc>
      </w:tr>
    </w:tbl>
    <w:p w14:paraId="753580B3"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40"/>
        <w:gridCol w:w="1396"/>
        <w:gridCol w:w="2151"/>
        <w:gridCol w:w="1308"/>
        <w:gridCol w:w="1452"/>
        <w:gridCol w:w="2213"/>
      </w:tblGrid>
      <w:tr w:rsidR="00264F0C" w14:paraId="259B64FB"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09738B5" w14:textId="77777777" w:rsidR="00264F0C" w:rsidRDefault="00000000">
            <w:pPr>
              <w:spacing w:before="30" w:after="30"/>
            </w:pPr>
            <w:r>
              <w:rPr>
                <w:b/>
                <w:bCs/>
                <w:color w:val="FFFFFF"/>
                <w:sz w:val="20"/>
                <w:szCs w:val="20"/>
              </w:rPr>
              <w:t>Month</w:t>
            </w:r>
          </w:p>
        </w:tc>
        <w:tc>
          <w:tcPr>
            <w:tcW w:w="4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4673DF6" w14:textId="77777777" w:rsidR="00264F0C" w:rsidRDefault="00000000">
            <w:pPr>
              <w:spacing w:before="30" w:after="30"/>
            </w:pPr>
            <w:r>
              <w:rPr>
                <w:b/>
                <w:bCs/>
                <w:color w:val="FFFFFF"/>
                <w:sz w:val="20"/>
                <w:szCs w:val="20"/>
              </w:rPr>
              <w:t>Priority</w:t>
            </w:r>
          </w:p>
        </w:tc>
        <w:tc>
          <w:tcPr>
            <w:tcW w:w="26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7C0E7C6" w14:textId="77777777" w:rsidR="00264F0C" w:rsidRDefault="00000000">
            <w:pPr>
              <w:spacing w:before="30" w:after="30"/>
            </w:pPr>
            <w:r>
              <w:rPr>
                <w:b/>
                <w:bCs/>
                <w:color w:val="FFFFFF"/>
                <w:sz w:val="20"/>
                <w:szCs w:val="20"/>
              </w:rPr>
              <w:t>Action Item</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E8875DC" w14:textId="77777777" w:rsidR="00264F0C" w:rsidRDefault="00000000">
            <w:pPr>
              <w:spacing w:before="30" w:after="30"/>
            </w:pPr>
            <w:r>
              <w:rPr>
                <w:b/>
                <w:bCs/>
                <w:color w:val="FFFFFF"/>
                <w:sz w:val="20"/>
                <w:szCs w:val="20"/>
              </w:rPr>
              <w:t>Owner</w:t>
            </w:r>
          </w:p>
        </w:tc>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41E7E73" w14:textId="77777777" w:rsidR="00264F0C" w:rsidRDefault="00000000">
            <w:pPr>
              <w:spacing w:before="30" w:after="30"/>
            </w:pPr>
            <w:r>
              <w:rPr>
                <w:b/>
                <w:bCs/>
                <w:color w:val="FFFFFF"/>
                <w:sz w:val="20"/>
                <w:szCs w:val="20"/>
              </w:rPr>
              <w:t>Success Criterion</w:t>
            </w:r>
          </w:p>
        </w:tc>
        <w:tc>
          <w:tcPr>
            <w:tcW w:w="27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0E5A944" w14:textId="77777777" w:rsidR="00264F0C" w:rsidRDefault="00000000">
            <w:pPr>
              <w:spacing w:before="30" w:after="30"/>
            </w:pPr>
            <w:r>
              <w:rPr>
                <w:b/>
                <w:bCs/>
                <w:color w:val="FFFFFF"/>
                <w:sz w:val="20"/>
                <w:szCs w:val="20"/>
              </w:rPr>
              <w:t>Dependency</w:t>
            </w:r>
          </w:p>
        </w:tc>
      </w:tr>
      <w:tr w:rsidR="00264F0C" w14:paraId="17FCDA86"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7DAB67" w14:textId="77777777" w:rsidR="00264F0C" w:rsidRDefault="00000000">
            <w:pPr>
              <w:spacing w:before="30" w:after="30"/>
            </w:pPr>
            <w:r>
              <w:rPr>
                <w:b/>
                <w:bCs/>
                <w:color w:val="1A3A5C"/>
                <w:sz w:val="20"/>
                <w:szCs w:val="20"/>
              </w:rPr>
              <w:t>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1256D6D"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3E3D4BA" w14:textId="77777777" w:rsidR="00264F0C" w:rsidRDefault="00000000">
            <w:pPr>
              <w:spacing w:before="30" w:after="30"/>
            </w:pPr>
            <w:r>
              <w:rPr>
                <w:sz w:val="20"/>
                <w:szCs w:val="20"/>
              </w:rPr>
              <w:t>Register G.O.D.S IP Trust with Master of the High Court. Appoint founding trustees.</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664AD26" w14:textId="77777777" w:rsidR="00264F0C" w:rsidRDefault="00000000">
            <w:pPr>
              <w:spacing w:before="30" w:after="30"/>
            </w:pPr>
            <w:r>
              <w:rPr>
                <w:sz w:val="20"/>
                <w:szCs w:val="20"/>
              </w:rPr>
              <w:t>Founder + Legal Counsel</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F5372E2" w14:textId="77777777" w:rsidR="00264F0C" w:rsidRDefault="00000000">
            <w:pPr>
              <w:spacing w:before="30" w:after="30"/>
            </w:pPr>
            <w:r>
              <w:rPr>
                <w:sz w:val="20"/>
                <w:szCs w:val="20"/>
              </w:rPr>
              <w:t>Trust deed executed and registered. IP schedule filed.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F6B071F" w14:textId="77777777" w:rsidR="00264F0C" w:rsidRDefault="00000000">
            <w:pPr>
              <w:spacing w:before="30" w:after="30"/>
            </w:pPr>
            <w:r>
              <w:rPr>
                <w:sz w:val="20"/>
                <w:szCs w:val="20"/>
              </w:rPr>
              <w:t>Legal Counsel appointed (Month 1)</w:t>
            </w:r>
          </w:p>
        </w:tc>
      </w:tr>
      <w:tr w:rsidR="00264F0C" w14:paraId="723A6991"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A580B3D" w14:textId="77777777" w:rsidR="00264F0C" w:rsidRDefault="00000000">
            <w:pPr>
              <w:spacing w:before="30" w:after="30"/>
            </w:pPr>
            <w:r>
              <w:rPr>
                <w:b/>
                <w:bCs/>
                <w:color w:val="1A3A5C"/>
                <w:sz w:val="20"/>
                <w:szCs w:val="20"/>
              </w:rPr>
              <w:t>1</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EB404B7"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B25CD5A" w14:textId="77777777" w:rsidR="00264F0C" w:rsidRDefault="00000000">
            <w:pPr>
              <w:spacing w:before="30" w:after="30"/>
            </w:pPr>
            <w:r>
              <w:rPr>
                <w:sz w:val="20"/>
                <w:szCs w:val="20"/>
              </w:rPr>
              <w:t>Register G.O.D.S Holdings (Pty) Ltd with CIPC. File constitutional MOI.</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443CCB0" w14:textId="77777777" w:rsidR="00264F0C" w:rsidRDefault="00000000">
            <w:pPr>
              <w:spacing w:before="30" w:after="30"/>
            </w:pPr>
            <w:r>
              <w:rPr>
                <w:sz w:val="20"/>
                <w:szCs w:val="20"/>
              </w:rPr>
              <w:t>Founder + Legal Counsel</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810515B" w14:textId="77777777" w:rsidR="00264F0C" w:rsidRDefault="00000000">
            <w:pPr>
              <w:spacing w:before="30" w:after="30"/>
            </w:pPr>
            <w:r>
              <w:rPr>
                <w:sz w:val="20"/>
                <w:szCs w:val="20"/>
              </w:rPr>
              <w:t>CIPC registration confirmed. MOI with constitutional constraints filed.</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50DEC99" w14:textId="77777777" w:rsidR="00264F0C" w:rsidRDefault="00000000">
            <w:pPr>
              <w:spacing w:before="30" w:after="30"/>
            </w:pPr>
            <w:r>
              <w:rPr>
                <w:sz w:val="20"/>
                <w:szCs w:val="20"/>
              </w:rPr>
              <w:t>IP Trust constituted</w:t>
            </w:r>
          </w:p>
        </w:tc>
      </w:tr>
      <w:tr w:rsidR="00264F0C" w14:paraId="699181B3"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F0E486" w14:textId="77777777" w:rsidR="00264F0C" w:rsidRDefault="00000000">
            <w:pPr>
              <w:spacing w:before="30" w:after="30"/>
            </w:pPr>
            <w:r>
              <w:rPr>
                <w:b/>
                <w:bCs/>
                <w:color w:val="1A3A5C"/>
                <w:sz w:val="20"/>
                <w:szCs w:val="20"/>
              </w:rPr>
              <w:t>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7BC478"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82CF6A0" w14:textId="77777777" w:rsidR="00264F0C" w:rsidRDefault="00000000">
            <w:pPr>
              <w:spacing w:before="30" w:after="30"/>
            </w:pPr>
            <w:r>
              <w:rPr>
                <w:sz w:val="20"/>
                <w:szCs w:val="20"/>
              </w:rPr>
              <w:t>File trademark applications: G.O.D.S, S.E.T.H.S, UDOC, M.A.D.I.B.A at CIPC</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FFE3975" w14:textId="77777777" w:rsidR="00264F0C" w:rsidRDefault="00000000">
            <w:pPr>
              <w:spacing w:before="30" w:after="30"/>
            </w:pPr>
            <w:r>
              <w:rPr>
                <w:sz w:val="20"/>
                <w:szCs w:val="20"/>
              </w:rPr>
              <w:t>Legal Counsel</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6EF1578" w14:textId="77777777" w:rsidR="00264F0C" w:rsidRDefault="00000000">
            <w:pPr>
              <w:spacing w:before="30" w:after="30"/>
            </w:pPr>
            <w:r>
              <w:rPr>
                <w:sz w:val="20"/>
                <w:szCs w:val="20"/>
              </w:rPr>
              <w:t>All marks filed. Application numbers recorded.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D177FDF" w14:textId="77777777" w:rsidR="00264F0C" w:rsidRDefault="00000000">
            <w:pPr>
              <w:spacing w:before="30" w:after="30"/>
            </w:pPr>
            <w:r>
              <w:rPr>
                <w:sz w:val="20"/>
                <w:szCs w:val="20"/>
              </w:rPr>
              <w:t>Legal Counsel appointed</w:t>
            </w:r>
          </w:p>
        </w:tc>
      </w:tr>
      <w:tr w:rsidR="00264F0C" w14:paraId="645652F6"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E299B41" w14:textId="77777777" w:rsidR="00264F0C" w:rsidRDefault="00000000">
            <w:pPr>
              <w:spacing w:before="30" w:after="30"/>
            </w:pPr>
            <w:r>
              <w:rPr>
                <w:b/>
                <w:bCs/>
                <w:color w:val="1A3A5C"/>
                <w:sz w:val="20"/>
                <w:szCs w:val="20"/>
              </w:rPr>
              <w:t>1</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D35BD50"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1ACA8D0" w14:textId="77777777" w:rsidR="00264F0C" w:rsidRDefault="00000000">
            <w:pPr>
              <w:spacing w:before="30" w:after="30"/>
            </w:pPr>
            <w:r>
              <w:rPr>
                <w:sz w:val="20"/>
                <w:szCs w:val="20"/>
              </w:rPr>
              <w:t>Appoint COO. Begin recruitment of CFO. Engage Legal Counsel.</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7D50C0E" w14:textId="77777777" w:rsidR="00264F0C" w:rsidRDefault="00000000">
            <w:pPr>
              <w:spacing w:before="30" w:after="30"/>
            </w:pPr>
            <w:r>
              <w:rPr>
                <w:sz w:val="20"/>
                <w:szCs w:val="20"/>
              </w:rPr>
              <w:t>Founder</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33C3C6A" w14:textId="77777777" w:rsidR="00264F0C" w:rsidRDefault="00000000">
            <w:pPr>
              <w:spacing w:before="30" w:after="30"/>
            </w:pPr>
            <w:r>
              <w:rPr>
                <w:sz w:val="20"/>
                <w:szCs w:val="20"/>
              </w:rPr>
              <w:t>COO signed offer accepted. CFO shortlist of 3. Legal Counsel engaged.</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8E6ABB7" w14:textId="77777777" w:rsidR="00264F0C" w:rsidRDefault="00000000">
            <w:pPr>
              <w:spacing w:before="30" w:after="30"/>
            </w:pPr>
            <w:r>
              <w:rPr>
                <w:sz w:val="20"/>
                <w:szCs w:val="20"/>
              </w:rPr>
              <w:t>None</w:t>
            </w:r>
          </w:p>
        </w:tc>
      </w:tr>
      <w:tr w:rsidR="00264F0C" w14:paraId="0FDA00A1"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EB98C25" w14:textId="77777777" w:rsidR="00264F0C" w:rsidRDefault="00000000">
            <w:pPr>
              <w:spacing w:before="30" w:after="30"/>
            </w:pPr>
            <w:r>
              <w:rPr>
                <w:b/>
                <w:bCs/>
                <w:color w:val="1A3A5C"/>
                <w:sz w:val="20"/>
                <w:szCs w:val="20"/>
              </w:rPr>
              <w:t>1</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F424D0C"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D928485" w14:textId="77777777" w:rsidR="00264F0C" w:rsidRDefault="00000000">
            <w:pPr>
              <w:spacing w:before="30" w:after="30"/>
            </w:pPr>
            <w:r>
              <w:rPr>
                <w:sz w:val="20"/>
                <w:szCs w:val="20"/>
              </w:rPr>
              <w:t>Open corporate banking. Establish financial controls. Appoint bookkeeper.</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8F2E73C" w14:textId="77777777" w:rsidR="00264F0C" w:rsidRDefault="00000000">
            <w:pPr>
              <w:spacing w:before="30" w:after="30"/>
            </w:pPr>
            <w:r>
              <w:rPr>
                <w:sz w:val="20"/>
                <w:szCs w:val="20"/>
              </w:rPr>
              <w:t>Founder + COO</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99DF1FE" w14:textId="77777777" w:rsidR="00264F0C" w:rsidRDefault="00000000">
            <w:pPr>
              <w:spacing w:before="30" w:after="30"/>
            </w:pPr>
            <w:r>
              <w:rPr>
                <w:sz w:val="20"/>
                <w:szCs w:val="20"/>
              </w:rPr>
              <w:t xml:space="preserve">Bank accounts open. Financial </w:t>
            </w:r>
            <w:r>
              <w:rPr>
                <w:sz w:val="20"/>
                <w:szCs w:val="20"/>
              </w:rPr>
              <w:lastRenderedPageBreak/>
              <w:t>policy documented.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B59673A" w14:textId="77777777" w:rsidR="00264F0C" w:rsidRDefault="00000000">
            <w:pPr>
              <w:spacing w:before="30" w:after="30"/>
            </w:pPr>
            <w:r>
              <w:rPr>
                <w:sz w:val="20"/>
                <w:szCs w:val="20"/>
              </w:rPr>
              <w:lastRenderedPageBreak/>
              <w:t>G.O.D.S Holdings registered</w:t>
            </w:r>
          </w:p>
        </w:tc>
      </w:tr>
      <w:tr w:rsidR="00264F0C" w14:paraId="1CF5E3FD"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956CAD3" w14:textId="77777777" w:rsidR="00264F0C" w:rsidRDefault="00000000">
            <w:pPr>
              <w:spacing w:before="30" w:after="30"/>
            </w:pPr>
            <w:r>
              <w:rPr>
                <w:b/>
                <w:bCs/>
                <w:color w:val="1A3A5C"/>
                <w:sz w:val="20"/>
                <w:szCs w:val="20"/>
              </w:rPr>
              <w:t>2</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1AFCC2E"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38DE25" w14:textId="77777777" w:rsidR="00264F0C" w:rsidRDefault="00000000">
            <w:pPr>
              <w:spacing w:before="30" w:after="30"/>
            </w:pPr>
            <w:r>
              <w:rPr>
                <w:sz w:val="20"/>
                <w:szCs w:val="20"/>
              </w:rPr>
              <w:t>Register G.O.D.S TS Holdings (Pty) Ltd. Register S.E.T.H.S (Pty) Ltd.</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0AF1EB1" w14:textId="77777777" w:rsidR="00264F0C" w:rsidRDefault="00000000">
            <w:pPr>
              <w:spacing w:before="30" w:after="30"/>
            </w:pPr>
            <w:r>
              <w:rPr>
                <w:sz w:val="20"/>
                <w:szCs w:val="20"/>
              </w:rPr>
              <w:t>COO + Legal</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9391955" w14:textId="77777777" w:rsidR="00264F0C" w:rsidRDefault="00000000">
            <w:pPr>
              <w:spacing w:before="30" w:after="30"/>
            </w:pPr>
            <w:r>
              <w:rPr>
                <w:sz w:val="20"/>
                <w:szCs w:val="20"/>
              </w:rPr>
              <w:t>Both entities registered. Shareholder agreements drafted.</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E8DB216" w14:textId="77777777" w:rsidR="00264F0C" w:rsidRDefault="00000000">
            <w:pPr>
              <w:spacing w:before="30" w:after="30"/>
            </w:pPr>
            <w:r>
              <w:rPr>
                <w:sz w:val="20"/>
                <w:szCs w:val="20"/>
              </w:rPr>
              <w:t>Holdings registered; MOI approved</w:t>
            </w:r>
          </w:p>
        </w:tc>
      </w:tr>
      <w:tr w:rsidR="00264F0C" w14:paraId="7C388910"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0382D44" w14:textId="77777777" w:rsidR="00264F0C" w:rsidRDefault="00000000">
            <w:pPr>
              <w:spacing w:before="30" w:after="30"/>
            </w:pPr>
            <w:r>
              <w:rPr>
                <w:b/>
                <w:bCs/>
                <w:color w:val="1A3A5C"/>
                <w:sz w:val="20"/>
                <w:szCs w:val="20"/>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62D40B4"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117F94E" w14:textId="77777777" w:rsidR="00264F0C" w:rsidRDefault="00000000">
            <w:pPr>
              <w:spacing w:before="30" w:after="30"/>
            </w:pPr>
            <w:r>
              <w:rPr>
                <w:sz w:val="20"/>
                <w:szCs w:val="20"/>
              </w:rPr>
              <w:t>Appoint Constitutional Oversight Board: first 3 independent members</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FC3FCD9" w14:textId="77777777" w:rsidR="00264F0C" w:rsidRDefault="00000000">
            <w:pPr>
              <w:spacing w:before="30" w:after="30"/>
            </w:pPr>
            <w:r>
              <w:rPr>
                <w:sz w:val="20"/>
                <w:szCs w:val="20"/>
              </w:rPr>
              <w:t>Founder + COO</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CC81708" w14:textId="77777777" w:rsidR="00264F0C" w:rsidRDefault="00000000">
            <w:pPr>
              <w:spacing w:before="30" w:after="30"/>
            </w:pPr>
            <w:r>
              <w:rPr>
                <w:sz w:val="20"/>
                <w:szCs w:val="20"/>
              </w:rPr>
              <w:t>3 COB members accepted appointment. First COB meeting held.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3284DAC" w14:textId="77777777" w:rsidR="00264F0C" w:rsidRDefault="00000000">
            <w:pPr>
              <w:spacing w:before="30" w:after="30"/>
            </w:pPr>
            <w:r>
              <w:rPr>
                <w:sz w:val="20"/>
                <w:szCs w:val="20"/>
              </w:rPr>
              <w:t>Holdings registered</w:t>
            </w:r>
          </w:p>
        </w:tc>
      </w:tr>
      <w:tr w:rsidR="00264F0C" w14:paraId="0CC876B4"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FEF12E4" w14:textId="77777777" w:rsidR="00264F0C" w:rsidRDefault="00000000">
            <w:pPr>
              <w:spacing w:before="30" w:after="30"/>
            </w:pPr>
            <w:r>
              <w:rPr>
                <w:b/>
                <w:bCs/>
                <w:color w:val="1A3A5C"/>
                <w:sz w:val="20"/>
                <w:szCs w:val="20"/>
              </w:rPr>
              <w:t>2</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B473D8"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2CCF617" w14:textId="77777777" w:rsidR="00264F0C" w:rsidRDefault="00000000">
            <w:pPr>
              <w:spacing w:before="30" w:after="30"/>
            </w:pPr>
            <w:r>
              <w:rPr>
                <w:sz w:val="20"/>
                <w:szCs w:val="20"/>
              </w:rPr>
              <w:t>Finalise Phase 1 funding applications: DBSA Social, NDA, National Treasury SEF</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C09BB47" w14:textId="77777777" w:rsidR="00264F0C" w:rsidRDefault="00000000">
            <w:pPr>
              <w:spacing w:before="30" w:after="30"/>
            </w:pPr>
            <w:r>
              <w:rPr>
                <w:sz w:val="20"/>
                <w:szCs w:val="20"/>
              </w:rPr>
              <w:t>CFO + Founder</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C62746C" w14:textId="77777777" w:rsidR="00264F0C" w:rsidRDefault="00000000">
            <w:pPr>
              <w:spacing w:before="30" w:after="30"/>
            </w:pPr>
            <w:r>
              <w:rPr>
                <w:sz w:val="20"/>
                <w:szCs w:val="20"/>
              </w:rPr>
              <w:t>Applications submitted. Engagement meetings secured.</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8194713" w14:textId="77777777" w:rsidR="00264F0C" w:rsidRDefault="00000000">
            <w:pPr>
              <w:spacing w:before="30" w:after="30"/>
            </w:pPr>
            <w:r>
              <w:rPr>
                <w:sz w:val="20"/>
                <w:szCs w:val="20"/>
              </w:rPr>
              <w:t>CFO appointed; Holdings registered</w:t>
            </w:r>
          </w:p>
        </w:tc>
      </w:tr>
      <w:tr w:rsidR="00264F0C" w14:paraId="7E56E071"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17E7FDB" w14:textId="77777777" w:rsidR="00264F0C" w:rsidRDefault="00000000">
            <w:pPr>
              <w:spacing w:before="30" w:after="30"/>
            </w:pPr>
            <w:r>
              <w:rPr>
                <w:b/>
                <w:bCs/>
                <w:color w:val="1A3A5C"/>
                <w:sz w:val="20"/>
                <w:szCs w:val="20"/>
              </w:rPr>
              <w:t>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CFBAB54"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DE8AD41" w14:textId="77777777" w:rsidR="00264F0C" w:rsidRDefault="00000000">
            <w:pPr>
              <w:spacing w:before="30" w:after="30"/>
            </w:pPr>
            <w:r>
              <w:rPr>
                <w:sz w:val="20"/>
                <w:szCs w:val="20"/>
              </w:rPr>
              <w:t>Identify and lease S.E.T.H.S pilot facility (Gauteng)</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24B5FAB" w14:textId="77777777" w:rsidR="00264F0C" w:rsidRDefault="00000000">
            <w:pPr>
              <w:spacing w:before="30" w:after="30"/>
            </w:pPr>
            <w:r>
              <w:rPr>
                <w:sz w:val="20"/>
                <w:szCs w:val="20"/>
              </w:rPr>
              <w:t>COO + S.E.T.H.S Head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0A200C9" w14:textId="77777777" w:rsidR="00264F0C" w:rsidRDefault="00000000">
            <w:pPr>
              <w:spacing w:before="30" w:after="30"/>
            </w:pPr>
            <w:r>
              <w:rPr>
                <w:sz w:val="20"/>
                <w:szCs w:val="20"/>
              </w:rPr>
              <w:t>Facility lease signed. Fit-out plan approved.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204D472" w14:textId="77777777" w:rsidR="00264F0C" w:rsidRDefault="00000000">
            <w:pPr>
              <w:spacing w:before="30" w:after="30"/>
            </w:pPr>
            <w:r>
              <w:rPr>
                <w:sz w:val="20"/>
                <w:szCs w:val="20"/>
              </w:rPr>
              <w:t>S.E.T.H.S (Pty) Ltd registered</w:t>
            </w:r>
          </w:p>
        </w:tc>
      </w:tr>
      <w:tr w:rsidR="00264F0C" w14:paraId="45AAE7F2"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5ED56BE" w14:textId="77777777" w:rsidR="00264F0C" w:rsidRDefault="00000000">
            <w:pPr>
              <w:spacing w:before="30" w:after="30"/>
            </w:pPr>
            <w:r>
              <w:rPr>
                <w:b/>
                <w:bCs/>
                <w:color w:val="1A3A5C"/>
                <w:sz w:val="20"/>
                <w:szCs w:val="20"/>
              </w:rPr>
              <w:t>2</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D25B56D"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AAE00D9" w14:textId="77777777" w:rsidR="00264F0C" w:rsidRDefault="00000000">
            <w:pPr>
              <w:spacing w:before="30" w:after="30"/>
            </w:pPr>
            <w:r>
              <w:rPr>
                <w:sz w:val="20"/>
                <w:szCs w:val="20"/>
              </w:rPr>
              <w:t>Register UDOC Technologies (Pty) Ltd. Begin UDOC Phase 1 engineering team recruitment.</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0634E09" w14:textId="77777777" w:rsidR="00264F0C" w:rsidRDefault="00000000">
            <w:pPr>
              <w:spacing w:before="30" w:after="30"/>
            </w:pPr>
            <w:r>
              <w:rPr>
                <w:sz w:val="20"/>
                <w:szCs w:val="20"/>
              </w:rPr>
              <w:t>COO + Legal</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CB59ADF" w14:textId="77777777" w:rsidR="00264F0C" w:rsidRDefault="00000000">
            <w:pPr>
              <w:spacing w:before="30" w:after="30"/>
            </w:pPr>
            <w:r>
              <w:rPr>
                <w:sz w:val="20"/>
                <w:szCs w:val="20"/>
              </w:rPr>
              <w:t>UDOC registered. 2 senior engineers offered positions.</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E030A32" w14:textId="77777777" w:rsidR="00264F0C" w:rsidRDefault="00000000">
            <w:pPr>
              <w:spacing w:before="30" w:after="30"/>
            </w:pPr>
            <w:r>
              <w:rPr>
                <w:sz w:val="20"/>
                <w:szCs w:val="20"/>
              </w:rPr>
              <w:t>TS Holdings registered</w:t>
            </w:r>
          </w:p>
        </w:tc>
      </w:tr>
      <w:tr w:rsidR="00264F0C" w14:paraId="5727844C"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8910934" w14:textId="77777777" w:rsidR="00264F0C" w:rsidRDefault="00000000">
            <w:pPr>
              <w:spacing w:before="30" w:after="30"/>
            </w:pPr>
            <w:r>
              <w:rPr>
                <w:b/>
                <w:bCs/>
                <w:color w:val="1A3A5C"/>
                <w:sz w:val="20"/>
                <w:szCs w:val="20"/>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F1AE501"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5D064C1" w14:textId="77777777" w:rsidR="00264F0C" w:rsidRDefault="00000000">
            <w:pPr>
              <w:spacing w:before="30" w:after="30"/>
            </w:pPr>
            <w:r>
              <w:rPr>
                <w:sz w:val="20"/>
                <w:szCs w:val="20"/>
              </w:rPr>
              <w:t xml:space="preserve">First government engagement: DSD, </w:t>
            </w:r>
            <w:proofErr w:type="spellStart"/>
            <w:r>
              <w:rPr>
                <w:sz w:val="20"/>
                <w:szCs w:val="20"/>
              </w:rPr>
              <w:t>DoL</w:t>
            </w:r>
            <w:proofErr w:type="spellEnd"/>
            <w:r>
              <w:rPr>
                <w:sz w:val="20"/>
                <w:szCs w:val="20"/>
              </w:rPr>
              <w:t>, DPSA meetings. Present S.E.T.H.S programme.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6B610A9" w14:textId="77777777" w:rsidR="00264F0C" w:rsidRDefault="00000000">
            <w:pPr>
              <w:spacing w:before="30" w:after="30"/>
            </w:pPr>
            <w:r>
              <w:rPr>
                <w:sz w:val="20"/>
                <w:szCs w:val="20"/>
              </w:rPr>
              <w:t>Founder + COO</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1AA0759" w14:textId="77777777" w:rsidR="00264F0C" w:rsidRDefault="00000000">
            <w:pPr>
              <w:spacing w:before="30" w:after="30"/>
            </w:pPr>
            <w:r>
              <w:rPr>
                <w:sz w:val="20"/>
                <w:szCs w:val="20"/>
              </w:rPr>
              <w:t>3 government meetings completed. Feedback documented. MOU negotiation initiated.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2E8C703" w14:textId="77777777" w:rsidR="00264F0C" w:rsidRDefault="00000000">
            <w:pPr>
              <w:spacing w:before="30" w:after="30"/>
            </w:pPr>
            <w:r>
              <w:rPr>
                <w:sz w:val="20"/>
                <w:szCs w:val="20"/>
              </w:rPr>
              <w:t>COB operational; entities registered</w:t>
            </w:r>
          </w:p>
        </w:tc>
      </w:tr>
      <w:tr w:rsidR="00264F0C" w14:paraId="694D85F7"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20B3905" w14:textId="77777777" w:rsidR="00264F0C" w:rsidRDefault="00000000">
            <w:pPr>
              <w:spacing w:before="30" w:after="30"/>
            </w:pPr>
            <w:r>
              <w:rPr>
                <w:b/>
                <w:bCs/>
                <w:color w:val="1A3A5C"/>
                <w:sz w:val="20"/>
                <w:szCs w:val="20"/>
              </w:rPr>
              <w:t>3</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3972D64"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9B50E1F" w14:textId="77777777" w:rsidR="00264F0C" w:rsidRDefault="00000000">
            <w:pPr>
              <w:spacing w:before="30" w:after="30"/>
            </w:pPr>
            <w:r>
              <w:rPr>
                <w:sz w:val="20"/>
                <w:szCs w:val="20"/>
              </w:rPr>
              <w:t>UDOC Phase 1 product: begin development of AI Decision Audit Log module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EBAF54" w14:textId="77777777" w:rsidR="00264F0C" w:rsidRDefault="00000000">
            <w:pPr>
              <w:spacing w:before="30" w:after="30"/>
            </w:pPr>
            <w:r>
              <w:rPr>
                <w:sz w:val="20"/>
                <w:szCs w:val="20"/>
              </w:rPr>
              <w:t>UDOC Engineering Lead</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9B1EAEE" w14:textId="77777777" w:rsidR="00264F0C" w:rsidRDefault="00000000">
            <w:pPr>
              <w:spacing w:before="30" w:after="30"/>
            </w:pPr>
            <w:r>
              <w:rPr>
                <w:sz w:val="20"/>
                <w:szCs w:val="20"/>
              </w:rPr>
              <w:t>Development sprint 1 complete. Core audit log architecture built.</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98E75E3" w14:textId="77777777" w:rsidR="00264F0C" w:rsidRDefault="00000000">
            <w:pPr>
              <w:spacing w:before="30" w:after="30"/>
            </w:pPr>
            <w:r>
              <w:rPr>
                <w:sz w:val="20"/>
                <w:szCs w:val="20"/>
              </w:rPr>
              <w:t>UDOC engineers onboarded</w:t>
            </w:r>
          </w:p>
        </w:tc>
      </w:tr>
      <w:tr w:rsidR="00264F0C" w14:paraId="49623D27"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E194259" w14:textId="77777777" w:rsidR="00264F0C" w:rsidRDefault="00000000">
            <w:pPr>
              <w:spacing w:before="30" w:after="30"/>
            </w:pPr>
            <w:r>
              <w:rPr>
                <w:b/>
                <w:bCs/>
                <w:color w:val="1A3A5C"/>
                <w:sz w:val="20"/>
                <w:szCs w:val="20"/>
              </w:rPr>
              <w:t>3</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A134693"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0871AA5" w14:textId="77777777" w:rsidR="00264F0C" w:rsidRDefault="00000000">
            <w:pPr>
              <w:spacing w:before="30" w:after="30"/>
            </w:pPr>
            <w:r>
              <w:rPr>
                <w:sz w:val="20"/>
                <w:szCs w:val="20"/>
              </w:rPr>
              <w:t>S.E.T.H.S employer network: first 10 employer partner meetings</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A15E9FB" w14:textId="77777777" w:rsidR="00264F0C" w:rsidRDefault="00000000">
            <w:pPr>
              <w:spacing w:before="30" w:after="30"/>
            </w:pPr>
            <w:r>
              <w:rPr>
                <w:sz w:val="20"/>
                <w:szCs w:val="20"/>
              </w:rPr>
              <w:t>S.E.T.H.S Head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5BE2B4F" w14:textId="77777777" w:rsidR="00264F0C" w:rsidRDefault="00000000">
            <w:pPr>
              <w:spacing w:before="30" w:after="30"/>
            </w:pPr>
            <w:r>
              <w:rPr>
                <w:sz w:val="20"/>
                <w:szCs w:val="20"/>
              </w:rPr>
              <w:t xml:space="preserve">10 employer meetings complete. 3 LOIs </w:t>
            </w:r>
            <w:r>
              <w:rPr>
                <w:sz w:val="20"/>
                <w:szCs w:val="20"/>
              </w:rPr>
              <w:lastRenderedPageBreak/>
              <w:t>received for placement commitment.</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B90498B" w14:textId="77777777" w:rsidR="00264F0C" w:rsidRDefault="00000000">
            <w:pPr>
              <w:spacing w:before="30" w:after="30"/>
            </w:pPr>
            <w:r>
              <w:rPr>
                <w:sz w:val="20"/>
                <w:szCs w:val="20"/>
              </w:rPr>
              <w:lastRenderedPageBreak/>
              <w:t>S.E.T.H.S Head appointed</w:t>
            </w:r>
          </w:p>
        </w:tc>
      </w:tr>
      <w:tr w:rsidR="00264F0C" w14:paraId="06DB6A64"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8D0CAF9" w14:textId="77777777" w:rsidR="00264F0C" w:rsidRDefault="00000000">
            <w:pPr>
              <w:spacing w:before="30" w:after="30"/>
            </w:pPr>
            <w:r>
              <w:rPr>
                <w:b/>
                <w:bCs/>
                <w:color w:val="1A3A5C"/>
                <w:sz w:val="20"/>
                <w:szCs w:val="20"/>
              </w:rPr>
              <w:t>4</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D078913"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52276D9" w14:textId="77777777" w:rsidR="00264F0C" w:rsidRDefault="00000000">
            <w:pPr>
              <w:spacing w:before="30" w:after="30"/>
            </w:pPr>
            <w:r>
              <w:rPr>
                <w:sz w:val="20"/>
                <w:szCs w:val="20"/>
              </w:rPr>
              <w:t>First DFI funding decision expected. Adjust Phase 1 plan based on confirmed capital.</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6360740" w14:textId="77777777" w:rsidR="00264F0C" w:rsidRDefault="00000000">
            <w:pPr>
              <w:spacing w:before="30" w:after="30"/>
            </w:pPr>
            <w:r>
              <w:rPr>
                <w:sz w:val="20"/>
                <w:szCs w:val="20"/>
              </w:rPr>
              <w:t>CFO</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C0E05E" w14:textId="77777777" w:rsidR="00264F0C" w:rsidRDefault="00000000">
            <w:pPr>
              <w:spacing w:before="30" w:after="30"/>
            </w:pPr>
            <w:r>
              <w:rPr>
                <w:sz w:val="20"/>
                <w:szCs w:val="20"/>
              </w:rPr>
              <w:t xml:space="preserve">Funding decision received. Phase 1 budget confirmed and </w:t>
            </w:r>
            <w:proofErr w:type="gramStart"/>
            <w:r>
              <w:rPr>
                <w:sz w:val="20"/>
                <w:szCs w:val="20"/>
              </w:rPr>
              <w:t>board-approved</w:t>
            </w:r>
            <w:proofErr w:type="gramEnd"/>
            <w:r>
              <w:rPr>
                <w:sz w:val="20"/>
                <w:szCs w:val="20"/>
              </w:rPr>
              <w:t>.</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F6C3FE1" w14:textId="77777777" w:rsidR="00264F0C" w:rsidRDefault="00000000">
            <w:pPr>
              <w:spacing w:before="30" w:after="30"/>
            </w:pPr>
            <w:r>
              <w:rPr>
                <w:sz w:val="20"/>
                <w:szCs w:val="20"/>
              </w:rPr>
              <w:t>Month 2 applications submitted</w:t>
            </w:r>
          </w:p>
        </w:tc>
      </w:tr>
      <w:tr w:rsidR="00264F0C" w14:paraId="40968C01"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A8D3507" w14:textId="77777777" w:rsidR="00264F0C" w:rsidRDefault="00000000">
            <w:pPr>
              <w:spacing w:before="30" w:after="30"/>
            </w:pPr>
            <w:r>
              <w:rPr>
                <w:b/>
                <w:bCs/>
                <w:color w:val="1A3A5C"/>
                <w:sz w:val="20"/>
                <w:szCs w:val="20"/>
              </w:rPr>
              <w:t>4</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63817F3"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0FB86EA" w14:textId="77777777" w:rsidR="00264F0C" w:rsidRDefault="00000000">
            <w:pPr>
              <w:spacing w:before="30" w:after="30"/>
            </w:pPr>
            <w:r>
              <w:rPr>
                <w:sz w:val="20"/>
                <w:szCs w:val="20"/>
              </w:rPr>
              <w:t>UDOC enterprise SaaS beta: identify 2 beta clients. Begin integration testing.</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C739D58" w14:textId="77777777" w:rsidR="00264F0C" w:rsidRDefault="00000000">
            <w:pPr>
              <w:spacing w:before="30" w:after="30"/>
            </w:pPr>
            <w:r>
              <w:rPr>
                <w:sz w:val="20"/>
                <w:szCs w:val="20"/>
              </w:rPr>
              <w:t>UDOC Engineering Lead + CEO</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6806BF" w14:textId="77777777" w:rsidR="00264F0C" w:rsidRDefault="00000000">
            <w:pPr>
              <w:spacing w:before="30" w:after="30"/>
            </w:pPr>
            <w:r>
              <w:rPr>
                <w:sz w:val="20"/>
                <w:szCs w:val="20"/>
              </w:rPr>
              <w:t>2 beta clients identified. Integration framework agreed.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3D795B1" w14:textId="77777777" w:rsidR="00264F0C" w:rsidRDefault="00000000">
            <w:pPr>
              <w:spacing w:before="30" w:after="30"/>
            </w:pPr>
            <w:r>
              <w:rPr>
                <w:sz w:val="20"/>
                <w:szCs w:val="20"/>
              </w:rPr>
              <w:t>Audit Log module v0.1 complete</w:t>
            </w:r>
          </w:p>
        </w:tc>
      </w:tr>
      <w:tr w:rsidR="00264F0C" w14:paraId="7203D335"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A85E0FF" w14:textId="77777777" w:rsidR="00264F0C" w:rsidRDefault="00000000">
            <w:pPr>
              <w:spacing w:before="30" w:after="30"/>
            </w:pPr>
            <w:r>
              <w:rPr>
                <w:b/>
                <w:bCs/>
                <w:color w:val="1A3A5C"/>
                <w:sz w:val="20"/>
                <w:szCs w:val="20"/>
              </w:rPr>
              <w:t>5</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D158049"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CE74EB5" w14:textId="77777777" w:rsidR="00264F0C" w:rsidRDefault="00000000">
            <w:pPr>
              <w:spacing w:before="30" w:after="30"/>
            </w:pPr>
            <w:r>
              <w:rPr>
                <w:sz w:val="20"/>
                <w:szCs w:val="20"/>
              </w:rPr>
              <w:t>S.E.T.H.S participant intake: begin recruitment for 50-person pilot cohort</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0C33598" w14:textId="77777777" w:rsidR="00264F0C" w:rsidRDefault="00000000">
            <w:pPr>
              <w:spacing w:before="30" w:after="30"/>
            </w:pPr>
            <w:r>
              <w:rPr>
                <w:sz w:val="20"/>
                <w:szCs w:val="20"/>
              </w:rPr>
              <w:t>S.E.T.H.S Head</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BEBD8C5" w14:textId="77777777" w:rsidR="00264F0C" w:rsidRDefault="00000000">
            <w:pPr>
              <w:spacing w:before="30" w:after="30"/>
            </w:pPr>
            <w:r>
              <w:rPr>
                <w:sz w:val="20"/>
                <w:szCs w:val="20"/>
              </w:rPr>
              <w:t>50 participant applications received. Assessment process begun.</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1E7BB28" w14:textId="77777777" w:rsidR="00264F0C" w:rsidRDefault="00000000">
            <w:pPr>
              <w:spacing w:before="30" w:after="30"/>
            </w:pPr>
            <w:r>
              <w:rPr>
                <w:sz w:val="20"/>
                <w:szCs w:val="20"/>
              </w:rPr>
              <w:t>Facility ready; staff hired; funding confirmed</w:t>
            </w:r>
          </w:p>
        </w:tc>
      </w:tr>
      <w:tr w:rsidR="00264F0C" w14:paraId="18F2930E"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7CA84C1" w14:textId="77777777" w:rsidR="00264F0C" w:rsidRDefault="00000000">
            <w:pPr>
              <w:spacing w:before="30" w:after="30"/>
            </w:pPr>
            <w:r>
              <w:rPr>
                <w:b/>
                <w:bCs/>
                <w:color w:val="1A3A5C"/>
                <w:sz w:val="20"/>
                <w:szCs w:val="20"/>
              </w:rPr>
              <w:t>5</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F539430"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468D87E" w14:textId="77777777" w:rsidR="00264F0C" w:rsidRDefault="00000000">
            <w:pPr>
              <w:spacing w:before="30" w:after="30"/>
            </w:pPr>
            <w:r>
              <w:rPr>
                <w:sz w:val="20"/>
                <w:szCs w:val="20"/>
              </w:rPr>
              <w:t>T.S Industries (Pty) Ltd registered. First T.S project pipeline identified.</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46388F" w14:textId="77777777" w:rsidR="00264F0C" w:rsidRDefault="00000000">
            <w:pPr>
              <w:spacing w:before="30" w:after="30"/>
            </w:pPr>
            <w:r>
              <w:rPr>
                <w:sz w:val="20"/>
                <w:szCs w:val="20"/>
              </w:rPr>
              <w:t>COO + Legal</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1F4972D" w14:textId="77777777" w:rsidR="00264F0C" w:rsidRDefault="00000000">
            <w:pPr>
              <w:spacing w:before="30" w:after="30"/>
            </w:pPr>
            <w:r>
              <w:rPr>
                <w:sz w:val="20"/>
                <w:szCs w:val="20"/>
              </w:rPr>
              <w:t>TS Industries registered. 3 T.S project opportunities documented.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F5848EE" w14:textId="77777777" w:rsidR="00264F0C" w:rsidRDefault="00000000">
            <w:pPr>
              <w:spacing w:before="30" w:after="30"/>
            </w:pPr>
            <w:r>
              <w:rPr>
                <w:sz w:val="20"/>
                <w:szCs w:val="20"/>
              </w:rPr>
              <w:t>T.S Holdings registered</w:t>
            </w:r>
          </w:p>
        </w:tc>
      </w:tr>
      <w:tr w:rsidR="00264F0C" w14:paraId="03A2E981"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D003A3B" w14:textId="77777777" w:rsidR="00264F0C" w:rsidRDefault="00000000">
            <w:pPr>
              <w:spacing w:before="30" w:after="30"/>
            </w:pPr>
            <w:r>
              <w:rPr>
                <w:b/>
                <w:bCs/>
                <w:color w:val="1A3A5C"/>
                <w:sz w:val="20"/>
                <w:szCs w:val="20"/>
              </w:rPr>
              <w:t>6</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CC6C179"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FF92934" w14:textId="77777777" w:rsidR="00264F0C" w:rsidRDefault="00000000">
            <w:pPr>
              <w:spacing w:before="30" w:after="30"/>
            </w:pPr>
            <w:r>
              <w:rPr>
                <w:sz w:val="20"/>
                <w:szCs w:val="20"/>
              </w:rPr>
              <w:t>S.E.T.H.S pilot cohort begins. First 50 participants in programme.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4AE9F9C" w14:textId="77777777" w:rsidR="00264F0C" w:rsidRDefault="00000000">
            <w:pPr>
              <w:spacing w:before="30" w:after="30"/>
            </w:pPr>
            <w:r>
              <w:rPr>
                <w:sz w:val="20"/>
                <w:szCs w:val="20"/>
              </w:rPr>
              <w:t>S.E.T.H.S Head</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A2DF6EA" w14:textId="77777777" w:rsidR="00264F0C" w:rsidRDefault="00000000">
            <w:pPr>
              <w:spacing w:before="30" w:after="30"/>
            </w:pPr>
            <w:r>
              <w:rPr>
                <w:sz w:val="20"/>
                <w:szCs w:val="20"/>
              </w:rPr>
              <w:t>50 participants enrolled and in Week 1 of programme.</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06667A4" w14:textId="77777777" w:rsidR="00264F0C" w:rsidRDefault="00000000">
            <w:pPr>
              <w:spacing w:before="30" w:after="30"/>
            </w:pPr>
            <w:r>
              <w:rPr>
                <w:sz w:val="20"/>
                <w:szCs w:val="20"/>
              </w:rPr>
              <w:t>All preceding S.E.T.H.S milestones</w:t>
            </w:r>
          </w:p>
        </w:tc>
      </w:tr>
      <w:tr w:rsidR="00264F0C" w14:paraId="07D15F8C"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BE4B50F" w14:textId="77777777" w:rsidR="00264F0C" w:rsidRDefault="00000000">
            <w:pPr>
              <w:spacing w:before="30" w:after="30"/>
            </w:pPr>
            <w:r>
              <w:rPr>
                <w:b/>
                <w:bCs/>
                <w:color w:val="1A3A5C"/>
                <w:sz w:val="20"/>
                <w:szCs w:val="20"/>
              </w:rPr>
              <w:t>6</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002C6F5"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5977BEB" w14:textId="77777777" w:rsidR="00264F0C" w:rsidRDefault="00000000">
            <w:pPr>
              <w:spacing w:before="30" w:after="30"/>
            </w:pPr>
            <w:r>
              <w:rPr>
                <w:sz w:val="20"/>
                <w:szCs w:val="20"/>
              </w:rPr>
              <w:t>UDOC Phase 1 product launch: first enterprise client goes live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F79DB2F" w14:textId="77777777" w:rsidR="00264F0C" w:rsidRDefault="00000000">
            <w:pPr>
              <w:spacing w:before="30" w:after="30"/>
            </w:pPr>
            <w:r>
              <w:rPr>
                <w:sz w:val="20"/>
                <w:szCs w:val="20"/>
              </w:rPr>
              <w:t>UDOC Engineering Lead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0DA7ACF" w14:textId="77777777" w:rsidR="00264F0C" w:rsidRDefault="00000000">
            <w:pPr>
              <w:spacing w:before="30" w:after="30"/>
            </w:pPr>
            <w:r>
              <w:rPr>
                <w:sz w:val="20"/>
                <w:szCs w:val="20"/>
              </w:rPr>
              <w:t>Client 1 live. First governance events audited and logged.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8A61DC9" w14:textId="77777777" w:rsidR="00264F0C" w:rsidRDefault="00000000">
            <w:pPr>
              <w:spacing w:before="30" w:after="30"/>
            </w:pPr>
            <w:r>
              <w:rPr>
                <w:sz w:val="20"/>
                <w:szCs w:val="20"/>
              </w:rPr>
              <w:t>Beta testing complete</w:t>
            </w:r>
          </w:p>
        </w:tc>
      </w:tr>
      <w:tr w:rsidR="00264F0C" w14:paraId="052759AD"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64B21D4" w14:textId="77777777" w:rsidR="00264F0C" w:rsidRDefault="00000000">
            <w:pPr>
              <w:spacing w:before="30" w:after="30"/>
            </w:pPr>
            <w:r>
              <w:rPr>
                <w:b/>
                <w:bCs/>
                <w:color w:val="1A3A5C"/>
                <w:sz w:val="20"/>
                <w:szCs w:val="20"/>
              </w:rPr>
              <w:t>6</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B5D7CB0" w14:textId="77777777" w:rsidR="00264F0C" w:rsidRDefault="00000000">
            <w:pPr>
              <w:spacing w:before="30" w:after="30"/>
            </w:pPr>
            <w:r>
              <w:rPr>
                <w:sz w:val="20"/>
                <w:szCs w:val="20"/>
              </w:rPr>
              <w:t>MILESTONE</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C852808" w14:textId="77777777" w:rsidR="00264F0C" w:rsidRDefault="00000000">
            <w:pPr>
              <w:spacing w:before="30" w:after="30"/>
            </w:pPr>
            <w:r>
              <w:rPr>
                <w:sz w:val="20"/>
                <w:szCs w:val="20"/>
              </w:rPr>
              <w:t>COB 6-month review. Board assesses constitutional compliance and milestone achievement.</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B5D884F" w14:textId="77777777" w:rsidR="00264F0C" w:rsidRDefault="00000000">
            <w:pPr>
              <w:spacing w:before="30" w:after="30"/>
            </w:pPr>
            <w:r>
              <w:rPr>
                <w:sz w:val="20"/>
                <w:szCs w:val="20"/>
              </w:rPr>
              <w:t>COB Chair</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E430A88" w14:textId="77777777" w:rsidR="00264F0C" w:rsidRDefault="00000000">
            <w:pPr>
              <w:spacing w:before="30" w:after="30"/>
            </w:pPr>
            <w:r>
              <w:rPr>
                <w:sz w:val="20"/>
                <w:szCs w:val="20"/>
              </w:rPr>
              <w:t>COB review complete. Assessment documented. No constitutional flags.</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CF7AFFD" w14:textId="77777777" w:rsidR="00264F0C" w:rsidRDefault="00000000">
            <w:pPr>
              <w:spacing w:before="30" w:after="30"/>
            </w:pPr>
            <w:r>
              <w:rPr>
                <w:sz w:val="20"/>
                <w:szCs w:val="20"/>
              </w:rPr>
              <w:t>COB operational</w:t>
            </w:r>
          </w:p>
        </w:tc>
      </w:tr>
      <w:tr w:rsidR="00264F0C" w14:paraId="7952E327"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1A7F061" w14:textId="77777777" w:rsidR="00264F0C" w:rsidRDefault="00000000">
            <w:pPr>
              <w:spacing w:before="30" w:after="30"/>
            </w:pPr>
            <w:r>
              <w:rPr>
                <w:b/>
                <w:bCs/>
                <w:color w:val="1A3A5C"/>
                <w:sz w:val="20"/>
                <w:szCs w:val="20"/>
              </w:rPr>
              <w:t>7-8</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2BD8B5C"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C982542" w14:textId="77777777" w:rsidR="00264F0C" w:rsidRDefault="00000000">
            <w:pPr>
              <w:spacing w:before="30" w:after="30"/>
            </w:pPr>
            <w:r>
              <w:rPr>
                <w:sz w:val="20"/>
                <w:szCs w:val="20"/>
              </w:rPr>
              <w:t xml:space="preserve">S.E.T.H.S mid-programme assessment. </w:t>
            </w:r>
            <w:r>
              <w:rPr>
                <w:sz w:val="20"/>
                <w:szCs w:val="20"/>
              </w:rPr>
              <w:lastRenderedPageBreak/>
              <w:t>Employer placement commitments confirmed.</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DA30D6" w14:textId="77777777" w:rsidR="00264F0C" w:rsidRDefault="00000000">
            <w:pPr>
              <w:spacing w:before="30" w:after="30"/>
            </w:pPr>
            <w:r>
              <w:rPr>
                <w:sz w:val="20"/>
                <w:szCs w:val="20"/>
              </w:rPr>
              <w:lastRenderedPageBreak/>
              <w:t>S.E.T.H.S Head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490761B" w14:textId="77777777" w:rsidR="00264F0C" w:rsidRDefault="00000000">
            <w:pPr>
              <w:spacing w:before="30" w:after="30"/>
            </w:pPr>
            <w:r>
              <w:rPr>
                <w:sz w:val="20"/>
                <w:szCs w:val="20"/>
              </w:rPr>
              <w:t xml:space="preserve">25 participants at </w:t>
            </w:r>
            <w:r>
              <w:rPr>
                <w:sz w:val="20"/>
                <w:szCs w:val="20"/>
              </w:rPr>
              <w:lastRenderedPageBreak/>
              <w:t>programme midpoint. 20+ employer placement commitments secured.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50FC704" w14:textId="77777777" w:rsidR="00264F0C" w:rsidRDefault="00000000">
            <w:pPr>
              <w:spacing w:before="30" w:after="30"/>
            </w:pPr>
            <w:r>
              <w:rPr>
                <w:sz w:val="20"/>
                <w:szCs w:val="20"/>
              </w:rPr>
              <w:lastRenderedPageBreak/>
              <w:t>Cohort in programme</w:t>
            </w:r>
          </w:p>
        </w:tc>
      </w:tr>
      <w:tr w:rsidR="00264F0C" w14:paraId="67BBF316"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BE1555C" w14:textId="77777777" w:rsidR="00264F0C" w:rsidRDefault="00000000">
            <w:pPr>
              <w:spacing w:before="30" w:after="30"/>
            </w:pPr>
            <w:r>
              <w:rPr>
                <w:b/>
                <w:bCs/>
                <w:color w:val="1A3A5C"/>
                <w:sz w:val="20"/>
                <w:szCs w:val="20"/>
              </w:rPr>
              <w:t>7-8</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E94B6EA"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A39F8A9" w14:textId="77777777" w:rsidR="00264F0C" w:rsidRDefault="00000000">
            <w:pPr>
              <w:spacing w:before="30" w:after="30"/>
            </w:pPr>
            <w:r>
              <w:rPr>
                <w:sz w:val="20"/>
                <w:szCs w:val="20"/>
              </w:rPr>
              <w:t>UDOC client 2 and 3 onboarded. Government pilot engagement formalised.</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D055A71" w14:textId="77777777" w:rsidR="00264F0C" w:rsidRDefault="00000000">
            <w:pPr>
              <w:spacing w:before="30" w:after="30"/>
            </w:pPr>
            <w:r>
              <w:rPr>
                <w:sz w:val="20"/>
                <w:szCs w:val="20"/>
              </w:rPr>
              <w:t>UDOC CGO</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16B5C04" w14:textId="77777777" w:rsidR="00264F0C" w:rsidRDefault="00000000">
            <w:pPr>
              <w:spacing w:before="30" w:after="30"/>
            </w:pPr>
            <w:r>
              <w:rPr>
                <w:sz w:val="20"/>
                <w:szCs w:val="20"/>
              </w:rPr>
              <w:t>Clients 2-3 live. Government MOU for pilot signed.</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EB603C8" w14:textId="77777777" w:rsidR="00264F0C" w:rsidRDefault="00000000">
            <w:pPr>
              <w:spacing w:before="30" w:after="30"/>
            </w:pPr>
            <w:r>
              <w:rPr>
                <w:sz w:val="20"/>
                <w:szCs w:val="20"/>
              </w:rPr>
              <w:t>Client 1 live and stable</w:t>
            </w:r>
          </w:p>
        </w:tc>
      </w:tr>
      <w:tr w:rsidR="00264F0C" w14:paraId="77BEFBFA"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0696E42" w14:textId="77777777" w:rsidR="00264F0C" w:rsidRDefault="00000000">
            <w:pPr>
              <w:spacing w:before="30" w:after="30"/>
            </w:pPr>
            <w:r>
              <w:rPr>
                <w:b/>
                <w:bCs/>
                <w:color w:val="1A3A5C"/>
                <w:sz w:val="20"/>
                <w:szCs w:val="20"/>
              </w:rPr>
              <w:t>9-10</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7B79698"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9191D09" w14:textId="77777777" w:rsidR="00264F0C" w:rsidRDefault="00000000">
            <w:pPr>
              <w:spacing w:before="30" w:after="30"/>
            </w:pPr>
            <w:r>
              <w:rPr>
                <w:sz w:val="20"/>
                <w:szCs w:val="20"/>
              </w:rPr>
              <w:t>S.E.T.H.S first placements: target 40/50 participants placed</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37BB79E" w14:textId="77777777" w:rsidR="00264F0C" w:rsidRDefault="00000000">
            <w:pPr>
              <w:spacing w:before="30" w:after="30"/>
            </w:pPr>
            <w:r>
              <w:rPr>
                <w:sz w:val="20"/>
                <w:szCs w:val="20"/>
              </w:rPr>
              <w:t>S.E.T.H.S Head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C3FD79B" w14:textId="77777777" w:rsidR="00264F0C" w:rsidRDefault="00000000">
            <w:pPr>
              <w:spacing w:before="30" w:after="30"/>
            </w:pPr>
            <w:r>
              <w:rPr>
                <w:sz w:val="20"/>
                <w:szCs w:val="20"/>
              </w:rPr>
              <w:t>40+ participants placed in employment. Placement data documented.</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83F196C" w14:textId="77777777" w:rsidR="00264F0C" w:rsidRDefault="00000000">
            <w:pPr>
              <w:spacing w:before="30" w:after="30"/>
            </w:pPr>
            <w:r>
              <w:rPr>
                <w:sz w:val="20"/>
                <w:szCs w:val="20"/>
              </w:rPr>
              <w:t>Programme completion</w:t>
            </w:r>
          </w:p>
        </w:tc>
      </w:tr>
      <w:tr w:rsidR="00264F0C" w14:paraId="21905B3C"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4D5AB6A" w14:textId="77777777" w:rsidR="00264F0C" w:rsidRDefault="00000000">
            <w:pPr>
              <w:spacing w:before="30" w:after="30"/>
            </w:pPr>
            <w:r>
              <w:rPr>
                <w:b/>
                <w:bCs/>
                <w:color w:val="1A3A5C"/>
                <w:sz w:val="20"/>
                <w:szCs w:val="20"/>
              </w:rPr>
              <w:t>9-10</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41DFC9D"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D70FDA8" w14:textId="77777777" w:rsidR="00264F0C" w:rsidRDefault="00000000">
            <w:pPr>
              <w:spacing w:before="30" w:after="30"/>
            </w:pPr>
            <w:r>
              <w:rPr>
                <w:sz w:val="20"/>
                <w:szCs w:val="20"/>
              </w:rPr>
              <w:t>Phase 2 funding applications prepared. First DFI pitch for Series A.</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2C00215" w14:textId="77777777" w:rsidR="00264F0C" w:rsidRDefault="00000000">
            <w:pPr>
              <w:spacing w:before="30" w:after="30"/>
            </w:pPr>
            <w:r>
              <w:rPr>
                <w:sz w:val="20"/>
                <w:szCs w:val="20"/>
              </w:rPr>
              <w:t>CFO + Founder</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B1C9043" w14:textId="77777777" w:rsidR="00264F0C" w:rsidRDefault="00000000">
            <w:pPr>
              <w:spacing w:before="30" w:after="30"/>
            </w:pPr>
            <w:r>
              <w:rPr>
                <w:sz w:val="20"/>
                <w:szCs w:val="20"/>
              </w:rPr>
              <w:t>Series A investor deck complete. 3 DFI meetings held. 1 term sheet in negotiation.</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D70966" w14:textId="77777777" w:rsidR="00264F0C" w:rsidRDefault="00000000">
            <w:pPr>
              <w:spacing w:before="30" w:after="30"/>
            </w:pPr>
            <w:r>
              <w:rPr>
                <w:sz w:val="20"/>
                <w:szCs w:val="20"/>
              </w:rPr>
              <w:t>Phase 1 performance data available</w:t>
            </w:r>
          </w:p>
        </w:tc>
      </w:tr>
      <w:tr w:rsidR="00264F0C" w14:paraId="2E91F06E"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08C3B8" w14:textId="77777777" w:rsidR="00264F0C" w:rsidRDefault="00000000">
            <w:pPr>
              <w:spacing w:before="30" w:after="30"/>
            </w:pPr>
            <w:r>
              <w:rPr>
                <w:b/>
                <w:bCs/>
                <w:color w:val="1A3A5C"/>
                <w:sz w:val="20"/>
                <w:szCs w:val="20"/>
              </w:rPr>
              <w:t>11-12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D494926" w14:textId="77777777" w:rsidR="00264F0C" w:rsidRDefault="00000000">
            <w:pPr>
              <w:spacing w:before="30" w:after="30"/>
            </w:pPr>
            <w:r>
              <w:rPr>
                <w:sz w:val="20"/>
                <w:szCs w:val="20"/>
              </w:rPr>
              <w:t>CRITICAL</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F8838CD" w14:textId="77777777" w:rsidR="00264F0C" w:rsidRDefault="00000000">
            <w:pPr>
              <w:spacing w:before="30" w:after="30"/>
            </w:pPr>
            <w:r>
              <w:rPr>
                <w:sz w:val="20"/>
                <w:szCs w:val="20"/>
              </w:rPr>
              <w:t>Phase 1 COB annual review. Full constitutional compliance audit. Phase 2 planning approved.</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7F8165F" w14:textId="77777777" w:rsidR="00264F0C" w:rsidRDefault="00000000">
            <w:pPr>
              <w:spacing w:before="30" w:after="30"/>
            </w:pPr>
            <w:r>
              <w:rPr>
                <w:sz w:val="20"/>
                <w:szCs w:val="20"/>
              </w:rPr>
              <w:t>COB + CEO</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37F04C3" w14:textId="77777777" w:rsidR="00264F0C" w:rsidRDefault="00000000">
            <w:pPr>
              <w:spacing w:before="30" w:after="30"/>
            </w:pPr>
            <w:r>
              <w:rPr>
                <w:sz w:val="20"/>
                <w:szCs w:val="20"/>
              </w:rPr>
              <w:t xml:space="preserve">Annual review complete. Constitutional compliance confirmed. Phase 2 plan </w:t>
            </w:r>
            <w:proofErr w:type="gramStart"/>
            <w:r>
              <w:rPr>
                <w:sz w:val="20"/>
                <w:szCs w:val="20"/>
              </w:rPr>
              <w:t>board-approved</w:t>
            </w:r>
            <w:proofErr w:type="gramEnd"/>
            <w:r>
              <w:rPr>
                <w:sz w:val="20"/>
                <w:szCs w:val="20"/>
              </w:rPr>
              <w:t>.</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AE6AD44" w14:textId="77777777" w:rsidR="00264F0C" w:rsidRDefault="00000000">
            <w:pPr>
              <w:spacing w:before="30" w:after="30"/>
            </w:pPr>
            <w:r>
              <w:rPr>
                <w:sz w:val="20"/>
                <w:szCs w:val="20"/>
              </w:rPr>
              <w:t>All Phase 1 milestones assessed</w:t>
            </w:r>
          </w:p>
        </w:tc>
      </w:tr>
      <w:tr w:rsidR="00264F0C" w14:paraId="233CABBD"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FC18700" w14:textId="77777777" w:rsidR="00264F0C" w:rsidRDefault="00000000">
            <w:pPr>
              <w:spacing w:before="30" w:after="30"/>
            </w:pPr>
            <w:r>
              <w:rPr>
                <w:b/>
                <w:bCs/>
                <w:color w:val="1A3A5C"/>
                <w:sz w:val="20"/>
                <w:szCs w:val="20"/>
              </w:rPr>
              <w:t>11-12</w:t>
            </w:r>
          </w:p>
        </w:tc>
        <w:tc>
          <w:tcPr>
            <w:tcW w:w="4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E64D914" w14:textId="77777777" w:rsidR="00264F0C" w:rsidRDefault="00000000">
            <w:pPr>
              <w:spacing w:before="30" w:after="30"/>
            </w:pPr>
            <w:r>
              <w:rPr>
                <w:sz w:val="20"/>
                <w:szCs w:val="20"/>
              </w:rPr>
              <w:t>HIGH</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DE89214" w14:textId="77777777" w:rsidR="00264F0C" w:rsidRDefault="00000000">
            <w:pPr>
              <w:spacing w:before="30" w:after="30"/>
            </w:pPr>
            <w:r>
              <w:rPr>
                <w:sz w:val="20"/>
                <w:szCs w:val="20"/>
              </w:rPr>
              <w:t>T.S first project: commence scoping and procurement for first T.S infrastructure project</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E3903DA" w14:textId="77777777" w:rsidR="00264F0C" w:rsidRDefault="00000000">
            <w:pPr>
              <w:spacing w:before="30" w:after="30"/>
            </w:pPr>
            <w:r>
              <w:rPr>
                <w:sz w:val="20"/>
                <w:szCs w:val="20"/>
              </w:rPr>
              <w:t>T.S Director</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C557BF7" w14:textId="77777777" w:rsidR="00264F0C" w:rsidRDefault="00000000">
            <w:pPr>
              <w:spacing w:before="30" w:after="30"/>
            </w:pPr>
            <w:r>
              <w:rPr>
                <w:sz w:val="20"/>
                <w:szCs w:val="20"/>
              </w:rPr>
              <w:t>Project identified. Contract in negotiation. SPV structure designed.</w:t>
            </w:r>
          </w:p>
        </w:tc>
        <w:tc>
          <w:tcPr>
            <w:tcW w:w="27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6818E4B" w14:textId="77777777" w:rsidR="00264F0C" w:rsidRDefault="00000000">
            <w:pPr>
              <w:spacing w:before="30" w:after="30"/>
            </w:pPr>
            <w:r>
              <w:rPr>
                <w:sz w:val="20"/>
                <w:szCs w:val="20"/>
              </w:rPr>
              <w:t>S.E.T.H.S graduates available; T.S director appointed</w:t>
            </w:r>
          </w:p>
        </w:tc>
      </w:tr>
      <w:tr w:rsidR="00264F0C" w14:paraId="413A0198" w14:textId="77777777">
        <w:tblPrEx>
          <w:tblCellMar>
            <w:top w:w="0" w:type="dxa"/>
            <w:bottom w:w="0" w:type="dxa"/>
          </w:tblCellMar>
        </w:tblPrEx>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9538FD" w14:textId="77777777" w:rsidR="00264F0C" w:rsidRDefault="00000000">
            <w:pPr>
              <w:spacing w:before="30" w:after="30"/>
            </w:pPr>
            <w:r>
              <w:rPr>
                <w:b/>
                <w:bCs/>
                <w:color w:val="1A3A5C"/>
                <w:sz w:val="20"/>
                <w:szCs w:val="20"/>
              </w:rPr>
              <w:t>12</w:t>
            </w:r>
          </w:p>
        </w:tc>
        <w:tc>
          <w:tcPr>
            <w:tcW w:w="4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CB83F1E" w14:textId="77777777" w:rsidR="00264F0C" w:rsidRDefault="00000000">
            <w:pPr>
              <w:spacing w:before="30" w:after="30"/>
            </w:pPr>
            <w:r>
              <w:rPr>
                <w:sz w:val="20"/>
                <w:szCs w:val="20"/>
              </w:rPr>
              <w:t>MILESTONE</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5A2961" w14:textId="77777777" w:rsidR="00264F0C" w:rsidRDefault="00000000">
            <w:pPr>
              <w:spacing w:before="30" w:after="30"/>
            </w:pPr>
            <w:r>
              <w:rPr>
                <w:sz w:val="20"/>
                <w:szCs w:val="20"/>
              </w:rPr>
              <w:t>Year 1 End: External audit complete. Annual report published. Full data room assembled.</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4F25305" w14:textId="77777777" w:rsidR="00264F0C" w:rsidRDefault="00000000">
            <w:pPr>
              <w:spacing w:before="30" w:after="30"/>
            </w:pPr>
            <w:r>
              <w:rPr>
                <w:sz w:val="20"/>
                <w:szCs w:val="20"/>
              </w:rPr>
              <w:t>CFO + Legal + COO</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F67A60F" w14:textId="77777777" w:rsidR="00264F0C" w:rsidRDefault="00000000">
            <w:pPr>
              <w:spacing w:before="30" w:after="30"/>
            </w:pPr>
            <w:r>
              <w:rPr>
                <w:sz w:val="20"/>
                <w:szCs w:val="20"/>
              </w:rPr>
              <w:t>Clean audit opinion. Annual report published. Data room index complete.</w:t>
            </w:r>
          </w:p>
        </w:tc>
        <w:tc>
          <w:tcPr>
            <w:tcW w:w="27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65A4C9D" w14:textId="77777777" w:rsidR="00264F0C" w:rsidRDefault="00000000">
            <w:pPr>
              <w:spacing w:before="30" w:after="30"/>
            </w:pPr>
            <w:r>
              <w:rPr>
                <w:sz w:val="20"/>
                <w:szCs w:val="20"/>
              </w:rPr>
              <w:t>All Year 1 operations complete</w:t>
            </w:r>
          </w:p>
        </w:tc>
      </w:tr>
    </w:tbl>
    <w:p w14:paraId="695C06E6" w14:textId="77777777" w:rsidR="00264F0C" w:rsidRDefault="00000000">
      <w:r>
        <w:br w:type="page"/>
      </w:r>
    </w:p>
    <w:p w14:paraId="0A8187DD"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2645E8C0" w14:textId="77777777" w:rsidR="00264F0C" w:rsidRDefault="00264F0C">
      <w:pPr>
        <w:pBdr>
          <w:bottom w:val="single" w:sz="8" w:space="4" w:color="C9A84C"/>
        </w:pBdr>
        <w:spacing w:before="100" w:after="100"/>
      </w:pPr>
    </w:p>
    <w:p w14:paraId="62FEE1D1" w14:textId="77777777" w:rsidR="00264F0C" w:rsidRDefault="00264F0C">
      <w:pPr>
        <w:spacing w:before="80"/>
      </w:pPr>
    </w:p>
    <w:p w14:paraId="672A077C" w14:textId="77777777" w:rsidR="00264F0C" w:rsidRDefault="00000000">
      <w:pPr>
        <w:spacing w:after="30"/>
        <w:jc w:val="center"/>
      </w:pPr>
      <w:r>
        <w:rPr>
          <w:b/>
          <w:bCs/>
          <w:caps/>
          <w:color w:val="F59E0B"/>
        </w:rPr>
        <w:t>Version 1.0 — March 2026</w:t>
      </w:r>
    </w:p>
    <w:p w14:paraId="526E03DA" w14:textId="77777777" w:rsidR="00264F0C" w:rsidRDefault="00000000">
      <w:pPr>
        <w:spacing w:after="30"/>
        <w:jc w:val="center"/>
      </w:pPr>
      <w:r>
        <w:rPr>
          <w:b/>
          <w:bCs/>
          <w:color w:val="0A1628"/>
          <w:sz w:val="40"/>
          <w:szCs w:val="40"/>
        </w:rPr>
        <w:t>DATA ROOM INDEX</w:t>
      </w:r>
    </w:p>
    <w:p w14:paraId="619699EF" w14:textId="77777777" w:rsidR="00264F0C" w:rsidRDefault="00000000">
      <w:pPr>
        <w:spacing w:after="80"/>
        <w:jc w:val="center"/>
      </w:pPr>
      <w:r>
        <w:rPr>
          <w:i/>
          <w:iCs/>
          <w:color w:val="555555"/>
          <w:sz w:val="24"/>
          <w:szCs w:val="24"/>
        </w:rPr>
        <w:t>Institutional Due Diligence Document Register</w:t>
      </w:r>
    </w:p>
    <w:p w14:paraId="699C5A8F" w14:textId="77777777" w:rsidR="00264F0C" w:rsidRDefault="00264F0C">
      <w:pPr>
        <w:pBdr>
          <w:bottom w:val="single" w:sz="8" w:space="4" w:color="C9A84C"/>
        </w:pBdr>
        <w:spacing w:before="100" w:after="100"/>
      </w:pPr>
    </w:p>
    <w:p w14:paraId="2E4B2001" w14:textId="77777777" w:rsidR="00264F0C" w:rsidRDefault="00264F0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264F0C" w14:paraId="0D625BC0" w14:textId="77777777">
        <w:tblPrEx>
          <w:tblCellMar>
            <w:top w:w="0" w:type="dxa"/>
            <w:bottom w:w="0" w:type="dxa"/>
          </w:tblCellMar>
        </w:tblPrEx>
        <w:tc>
          <w:tcPr>
            <w:tcW w:w="9360" w:type="dxa"/>
            <w:tcBorders>
              <w:top w:val="none" w:sz="0" w:space="0" w:color="FFFFFF"/>
              <w:left w:val="single" w:sz="16" w:space="0" w:color="C9A84C"/>
              <w:bottom w:val="none" w:sz="0" w:space="0" w:color="FFFFFF"/>
              <w:right w:val="none" w:sz="0" w:space="0" w:color="FFFFFF"/>
            </w:tcBorders>
            <w:shd w:val="clear" w:color="auto" w:fill="F9F5EE"/>
            <w:tcMar>
              <w:top w:w="100" w:type="dxa"/>
              <w:left w:w="200" w:type="dxa"/>
              <w:bottom w:w="100" w:type="dxa"/>
              <w:right w:w="200" w:type="dxa"/>
            </w:tcMar>
          </w:tcPr>
          <w:p w14:paraId="13178A1A" w14:textId="77777777" w:rsidR="00264F0C" w:rsidRDefault="00000000">
            <w:pPr>
              <w:spacing w:before="45" w:after="45"/>
              <w:jc w:val="both"/>
            </w:pPr>
            <w:r>
              <w:rPr>
                <w:i/>
                <w:iCs/>
                <w:color w:val="0A1628"/>
                <w:sz w:val="21"/>
                <w:szCs w:val="21"/>
              </w:rPr>
              <w:t>This index organises every document in the G.O.D.S institutional record.</w:t>
            </w:r>
          </w:p>
          <w:p w14:paraId="0919C2B8" w14:textId="77777777" w:rsidR="00264F0C" w:rsidRDefault="00000000">
            <w:pPr>
              <w:spacing w:before="45" w:after="45"/>
              <w:jc w:val="both"/>
            </w:pPr>
            <w:r>
              <w:rPr>
                <w:i/>
                <w:iCs/>
                <w:color w:val="0A1628"/>
                <w:sz w:val="21"/>
                <w:szCs w:val="21"/>
              </w:rPr>
              <w:t>Documents marked AVAILABLE are complete and ready for distribution.</w:t>
            </w:r>
          </w:p>
          <w:p w14:paraId="3C4FB3F5" w14:textId="77777777" w:rsidR="00264F0C" w:rsidRDefault="00000000">
            <w:pPr>
              <w:spacing w:before="45" w:after="45"/>
              <w:jc w:val="both"/>
            </w:pPr>
            <w:r>
              <w:rPr>
                <w:i/>
                <w:iCs/>
                <w:color w:val="0A1628"/>
                <w:sz w:val="21"/>
                <w:szCs w:val="21"/>
              </w:rPr>
              <w:t>Documents marked IN PROGRESS have draft versions available on request.</w:t>
            </w:r>
          </w:p>
          <w:p w14:paraId="58B790CC" w14:textId="77777777" w:rsidR="00264F0C" w:rsidRDefault="00000000">
            <w:pPr>
              <w:spacing w:before="45" w:after="45"/>
              <w:jc w:val="both"/>
            </w:pPr>
            <w:r>
              <w:rPr>
                <w:i/>
                <w:iCs/>
                <w:color w:val="0A1628"/>
                <w:sz w:val="21"/>
                <w:szCs w:val="21"/>
              </w:rPr>
              <w:t>Documents marked PLANNED are scheduled for completion by stated date.</w:t>
            </w:r>
          </w:p>
          <w:p w14:paraId="153AD74D" w14:textId="77777777" w:rsidR="00264F0C" w:rsidRDefault="00000000">
            <w:pPr>
              <w:spacing w:before="45" w:after="45"/>
              <w:jc w:val="both"/>
            </w:pPr>
            <w:r>
              <w:rPr>
                <w:i/>
                <w:iCs/>
                <w:color w:val="0A1628"/>
                <w:sz w:val="21"/>
                <w:szCs w:val="21"/>
              </w:rPr>
              <w:t xml:space="preserve">Access requests: </w:t>
            </w:r>
            <w:proofErr w:type="spellStart"/>
            <w:r>
              <w:rPr>
                <w:i/>
                <w:iCs/>
                <w:color w:val="0A1628"/>
                <w:sz w:val="21"/>
                <w:szCs w:val="21"/>
              </w:rPr>
              <w:t>contact@gods.systems</w:t>
            </w:r>
            <w:proofErr w:type="spellEnd"/>
            <w:r>
              <w:rPr>
                <w:i/>
                <w:iCs/>
                <w:color w:val="0A1628"/>
                <w:sz w:val="21"/>
                <w:szCs w:val="21"/>
              </w:rPr>
              <w:t xml:space="preserve"> with stated institutional purpose.</w:t>
            </w:r>
          </w:p>
        </w:tc>
      </w:tr>
    </w:tbl>
    <w:p w14:paraId="11667FC3" w14:textId="77777777" w:rsidR="00264F0C" w:rsidRDefault="00264F0C">
      <w:pPr>
        <w:spacing w:before="80"/>
      </w:pPr>
    </w:p>
    <w:p w14:paraId="2440195C" w14:textId="77777777" w:rsidR="00264F0C" w:rsidRDefault="00000000">
      <w:pPr>
        <w:pStyle w:val="Heading1"/>
      </w:pPr>
      <w:r>
        <w:t>SECTION A: CONSTITUTIONAL DOCUMENTS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3"/>
        <w:gridCol w:w="2874"/>
        <w:gridCol w:w="1319"/>
        <w:gridCol w:w="1252"/>
        <w:gridCol w:w="3352"/>
      </w:tblGrid>
      <w:tr w:rsidR="00264F0C" w14:paraId="3077EBDB"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A1996C5" w14:textId="77777777" w:rsidR="00264F0C" w:rsidRDefault="00000000">
            <w:pPr>
              <w:spacing w:before="30" w:after="30"/>
            </w:pPr>
            <w:r>
              <w:rPr>
                <w:b/>
                <w:bCs/>
                <w:color w:val="FFFFFF"/>
                <w:sz w:val="20"/>
                <w:szCs w:val="20"/>
              </w:rPr>
              <w:t>Ref</w:t>
            </w:r>
          </w:p>
        </w:tc>
        <w:tc>
          <w:tcPr>
            <w:tcW w:w="32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2B9CDD2" w14:textId="77777777" w:rsidR="00264F0C" w:rsidRDefault="00000000">
            <w:pPr>
              <w:spacing w:before="30" w:after="30"/>
            </w:pPr>
            <w:r>
              <w:rPr>
                <w:b/>
                <w:bCs/>
                <w:color w:val="FFFFFF"/>
                <w:sz w:val="20"/>
                <w:szCs w:val="20"/>
              </w:rPr>
              <w:t>Document</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D19CB5A" w14:textId="77777777" w:rsidR="00264F0C" w:rsidRDefault="00000000">
            <w:pPr>
              <w:spacing w:before="30" w:after="30"/>
            </w:pPr>
            <w:r>
              <w:rPr>
                <w:b/>
                <w:bCs/>
                <w:color w:val="FFFFFF"/>
                <w:sz w:val="20"/>
                <w:szCs w:val="20"/>
              </w:rPr>
              <w:t>Status</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19B2246" w14:textId="77777777" w:rsidR="00264F0C" w:rsidRDefault="00000000">
            <w:pPr>
              <w:spacing w:before="30" w:after="30"/>
            </w:pPr>
            <w:r>
              <w:rPr>
                <w:b/>
                <w:bCs/>
                <w:color w:val="FFFFFF"/>
                <w:sz w:val="20"/>
                <w:szCs w:val="20"/>
              </w:rPr>
              <w:t>Access Level</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77EA474" w14:textId="77777777" w:rsidR="00264F0C" w:rsidRDefault="00000000">
            <w:pPr>
              <w:spacing w:before="30" w:after="30"/>
            </w:pPr>
            <w:r>
              <w:rPr>
                <w:b/>
                <w:bCs/>
                <w:color w:val="FFFFFF"/>
                <w:sz w:val="20"/>
                <w:szCs w:val="20"/>
              </w:rPr>
              <w:t>Notes</w:t>
            </w:r>
          </w:p>
        </w:tc>
      </w:tr>
      <w:tr w:rsidR="00264F0C" w14:paraId="2C108138"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39FF1C0" w14:textId="77777777" w:rsidR="00264F0C" w:rsidRDefault="00000000">
            <w:pPr>
              <w:spacing w:before="30" w:after="30"/>
            </w:pPr>
            <w:r>
              <w:rPr>
                <w:b/>
                <w:bCs/>
                <w:color w:val="1A3A5C"/>
                <w:sz w:val="20"/>
                <w:szCs w:val="20"/>
              </w:rPr>
              <w:t>A-01</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A0A0747" w14:textId="77777777" w:rsidR="00264F0C" w:rsidRDefault="00000000">
            <w:pPr>
              <w:spacing w:before="30" w:after="30"/>
            </w:pPr>
            <w:r>
              <w:rPr>
                <w:sz w:val="20"/>
                <w:szCs w:val="20"/>
              </w:rPr>
              <w:t>G.O.D.S Unified Constitutional Doctrine on Human Primacy, AI Governance &amp; Sovereign Control</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DC5EEEE"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D6C0CE3"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5370D93" w14:textId="77777777" w:rsidR="00264F0C" w:rsidRDefault="00000000">
            <w:pPr>
              <w:spacing w:before="30" w:after="30"/>
            </w:pPr>
            <w:r>
              <w:rPr>
                <w:sz w:val="20"/>
                <w:szCs w:val="20"/>
              </w:rPr>
              <w:t>Master constitutional document — March 2026</w:t>
            </w:r>
          </w:p>
        </w:tc>
      </w:tr>
      <w:tr w:rsidR="00264F0C" w14:paraId="6BE7C4B6"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039F965" w14:textId="77777777" w:rsidR="00264F0C" w:rsidRDefault="00000000">
            <w:pPr>
              <w:spacing w:before="30" w:after="30"/>
            </w:pPr>
            <w:r>
              <w:rPr>
                <w:b/>
                <w:bCs/>
                <w:color w:val="1A3A5C"/>
                <w:sz w:val="20"/>
                <w:szCs w:val="20"/>
              </w:rPr>
              <w:t>A-02</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B214613" w14:textId="77777777" w:rsidR="00264F0C" w:rsidRDefault="00000000">
            <w:pPr>
              <w:spacing w:before="30" w:after="30"/>
            </w:pPr>
            <w:r>
              <w:rPr>
                <w:sz w:val="20"/>
                <w:szCs w:val="20"/>
              </w:rPr>
              <w:t>Constitutional Doctrine on AGI, Singularity, and Human Primacy</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68A0B16"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8D83012"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8B8FDA6" w14:textId="77777777" w:rsidR="00264F0C" w:rsidRDefault="00000000">
            <w:pPr>
              <w:spacing w:before="30" w:after="30"/>
            </w:pPr>
            <w:r>
              <w:rPr>
                <w:sz w:val="20"/>
                <w:szCs w:val="20"/>
              </w:rPr>
              <w:t>Position paper — G.O.D.S collection</w:t>
            </w:r>
          </w:p>
        </w:tc>
      </w:tr>
      <w:tr w:rsidR="00264F0C" w14:paraId="381D3A1D"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5725A40" w14:textId="77777777" w:rsidR="00264F0C" w:rsidRDefault="00000000">
            <w:pPr>
              <w:spacing w:before="30" w:after="30"/>
            </w:pPr>
            <w:r>
              <w:rPr>
                <w:b/>
                <w:bCs/>
                <w:color w:val="1A3A5C"/>
                <w:sz w:val="20"/>
                <w:szCs w:val="20"/>
              </w:rPr>
              <w:t>A-03</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EFD24E2" w14:textId="77777777" w:rsidR="00264F0C" w:rsidRDefault="00000000">
            <w:pPr>
              <w:spacing w:before="30" w:after="30"/>
            </w:pPr>
            <w:r>
              <w:rPr>
                <w:sz w:val="20"/>
                <w:szCs w:val="20"/>
              </w:rPr>
              <w:t>Doctrine on Human Primacy, AI Governance, and Sovereign Control</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07CF7EC"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5400275"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AB27A8" w14:textId="77777777" w:rsidR="00264F0C" w:rsidRDefault="00000000">
            <w:pPr>
              <w:spacing w:before="30" w:after="30"/>
            </w:pPr>
            <w:r>
              <w:rPr>
                <w:sz w:val="20"/>
                <w:szCs w:val="20"/>
              </w:rPr>
              <w:t>Constitutional companion text</w:t>
            </w:r>
          </w:p>
        </w:tc>
      </w:tr>
      <w:tr w:rsidR="00264F0C" w14:paraId="5EF7A803"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44B3B75" w14:textId="77777777" w:rsidR="00264F0C" w:rsidRDefault="00000000">
            <w:pPr>
              <w:spacing w:before="30" w:after="30"/>
            </w:pPr>
            <w:r>
              <w:rPr>
                <w:b/>
                <w:bCs/>
                <w:color w:val="1A3A5C"/>
                <w:sz w:val="20"/>
                <w:szCs w:val="20"/>
              </w:rPr>
              <w:t>A-04</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534D7EF" w14:textId="77777777" w:rsidR="00264F0C" w:rsidRDefault="00000000">
            <w:pPr>
              <w:spacing w:before="30" w:after="30"/>
            </w:pPr>
            <w:r>
              <w:rPr>
                <w:sz w:val="20"/>
                <w:szCs w:val="20"/>
              </w:rPr>
              <w:t>Constitutional Governance Charter &amp; MOI Blueprint</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74CE343"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BB74959"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185A429" w14:textId="77777777" w:rsidR="00264F0C" w:rsidRDefault="00000000">
            <w:pPr>
              <w:spacing w:before="30" w:after="30"/>
            </w:pPr>
            <w:r>
              <w:rPr>
                <w:sz w:val="20"/>
                <w:szCs w:val="20"/>
              </w:rPr>
              <w:t>Draft for legal review — Annexure in full manifesto</w:t>
            </w:r>
          </w:p>
        </w:tc>
      </w:tr>
      <w:tr w:rsidR="00264F0C" w14:paraId="2FEA489F"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DF5633D" w14:textId="77777777" w:rsidR="00264F0C" w:rsidRDefault="00000000">
            <w:pPr>
              <w:spacing w:before="30" w:after="30"/>
            </w:pPr>
            <w:r>
              <w:rPr>
                <w:b/>
                <w:bCs/>
                <w:color w:val="1A3A5C"/>
                <w:sz w:val="20"/>
                <w:szCs w:val="20"/>
              </w:rPr>
              <w:t>A-05</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9ED076F" w14:textId="77777777" w:rsidR="00264F0C" w:rsidRDefault="00000000">
            <w:pPr>
              <w:spacing w:before="30" w:after="30"/>
            </w:pPr>
            <w:r>
              <w:rPr>
                <w:sz w:val="20"/>
                <w:szCs w:val="20"/>
              </w:rPr>
              <w:t>Twelve Constitutional Pillars — Full Operational Document</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542F2DD"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46BAAF9"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18B167B" w14:textId="77777777" w:rsidR="00264F0C" w:rsidRDefault="00000000">
            <w:pPr>
              <w:spacing w:before="30" w:after="30"/>
            </w:pPr>
            <w:r>
              <w:rPr>
                <w:sz w:val="20"/>
                <w:szCs w:val="20"/>
              </w:rPr>
              <w:t>Embedded in Constitutional Governance Charter</w:t>
            </w:r>
          </w:p>
        </w:tc>
      </w:tr>
      <w:tr w:rsidR="00264F0C" w14:paraId="14E3CFA9"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9F0D0BB" w14:textId="77777777" w:rsidR="00264F0C" w:rsidRDefault="00000000">
            <w:pPr>
              <w:spacing w:before="30" w:after="30"/>
            </w:pPr>
            <w:r>
              <w:rPr>
                <w:b/>
                <w:bCs/>
                <w:color w:val="1A3A5C"/>
                <w:sz w:val="20"/>
                <w:szCs w:val="20"/>
              </w:rPr>
              <w:t>A-06</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6846F06" w14:textId="77777777" w:rsidR="00264F0C" w:rsidRDefault="00000000">
            <w:pPr>
              <w:spacing w:before="30" w:after="30"/>
            </w:pPr>
            <w:r>
              <w:rPr>
                <w:sz w:val="20"/>
                <w:szCs w:val="20"/>
              </w:rPr>
              <w:t>Founder Doctrine &amp; Succession Continuity Charter</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1A411E6"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E4F5A6D"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54CF871" w14:textId="77777777" w:rsidR="00264F0C" w:rsidRDefault="00000000">
            <w:pPr>
              <w:spacing w:before="30" w:after="30"/>
            </w:pPr>
            <w:r>
              <w:rPr>
                <w:sz w:val="20"/>
                <w:szCs w:val="20"/>
              </w:rPr>
              <w:t>Controls founder succession and Class A governance</w:t>
            </w:r>
          </w:p>
        </w:tc>
      </w:tr>
      <w:tr w:rsidR="00264F0C" w14:paraId="0D0D976C"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2A23A40" w14:textId="77777777" w:rsidR="00264F0C" w:rsidRDefault="00000000">
            <w:pPr>
              <w:spacing w:before="30" w:after="30"/>
            </w:pPr>
            <w:r>
              <w:rPr>
                <w:b/>
                <w:bCs/>
                <w:color w:val="1A3A5C"/>
                <w:sz w:val="20"/>
                <w:szCs w:val="20"/>
              </w:rPr>
              <w:t>A-07</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4A1510A" w14:textId="77777777" w:rsidR="00264F0C" w:rsidRDefault="00000000">
            <w:pPr>
              <w:spacing w:before="30" w:after="30"/>
            </w:pPr>
            <w:r>
              <w:rPr>
                <w:sz w:val="20"/>
                <w:szCs w:val="20"/>
              </w:rPr>
              <w:t>IP Trust Deed Summary</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BAEB16B"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7D93CF9"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404F3E6" w14:textId="77777777" w:rsidR="00264F0C" w:rsidRDefault="00000000">
            <w:pPr>
              <w:spacing w:before="30" w:after="30"/>
            </w:pPr>
            <w:r>
              <w:rPr>
                <w:sz w:val="20"/>
                <w:szCs w:val="20"/>
              </w:rPr>
              <w:t>Full deed requires legal counsel review</w:t>
            </w:r>
          </w:p>
        </w:tc>
      </w:tr>
      <w:tr w:rsidR="00264F0C" w14:paraId="66643819"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D76CE0B" w14:textId="77777777" w:rsidR="00264F0C" w:rsidRDefault="00000000">
            <w:pPr>
              <w:spacing w:before="30" w:after="30"/>
            </w:pPr>
            <w:r>
              <w:rPr>
                <w:b/>
                <w:bCs/>
                <w:color w:val="1A3A5C"/>
                <w:sz w:val="20"/>
                <w:szCs w:val="20"/>
              </w:rPr>
              <w:lastRenderedPageBreak/>
              <w:t>A-08</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CB6499" w14:textId="77777777" w:rsidR="00264F0C" w:rsidRDefault="00000000">
            <w:pPr>
              <w:spacing w:before="30" w:after="30"/>
            </w:pPr>
            <w:r>
              <w:rPr>
                <w:sz w:val="20"/>
                <w:szCs w:val="20"/>
              </w:rPr>
              <w:t>Constitutional Oversight Board Charter</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2DF0AEF"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1B36C5C"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B50D0B9" w14:textId="77777777" w:rsidR="00264F0C" w:rsidRDefault="00000000">
            <w:pPr>
              <w:spacing w:before="30" w:after="30"/>
            </w:pPr>
            <w:r>
              <w:rPr>
                <w:sz w:val="20"/>
                <w:szCs w:val="20"/>
              </w:rPr>
              <w:t>Governs COB composition, powers, and procedures</w:t>
            </w:r>
          </w:p>
        </w:tc>
      </w:tr>
    </w:tbl>
    <w:p w14:paraId="2DC910B1" w14:textId="77777777" w:rsidR="00264F0C" w:rsidRDefault="00264F0C">
      <w:pPr>
        <w:spacing w:before="60"/>
      </w:pPr>
    </w:p>
    <w:p w14:paraId="15922893" w14:textId="77777777" w:rsidR="00264F0C" w:rsidRDefault="00000000">
      <w:pPr>
        <w:pStyle w:val="Heading1"/>
      </w:pPr>
      <w:r>
        <w:t>SECTION B: COMMERCIAL &amp; STRATEGIC DOCUMENTS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3"/>
        <w:gridCol w:w="2857"/>
        <w:gridCol w:w="1374"/>
        <w:gridCol w:w="1252"/>
        <w:gridCol w:w="3314"/>
      </w:tblGrid>
      <w:tr w:rsidR="00264F0C" w14:paraId="31BB2C2A"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32B53D0" w14:textId="77777777" w:rsidR="00264F0C" w:rsidRDefault="00000000">
            <w:pPr>
              <w:spacing w:before="30" w:after="30"/>
            </w:pPr>
            <w:r>
              <w:rPr>
                <w:b/>
                <w:bCs/>
                <w:color w:val="FFFFFF"/>
                <w:sz w:val="20"/>
                <w:szCs w:val="20"/>
              </w:rPr>
              <w:t>Ref</w:t>
            </w:r>
          </w:p>
        </w:tc>
        <w:tc>
          <w:tcPr>
            <w:tcW w:w="32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03B262F" w14:textId="77777777" w:rsidR="00264F0C" w:rsidRDefault="00000000">
            <w:pPr>
              <w:spacing w:before="30" w:after="30"/>
            </w:pPr>
            <w:r>
              <w:rPr>
                <w:b/>
                <w:bCs/>
                <w:color w:val="FFFFFF"/>
                <w:sz w:val="20"/>
                <w:szCs w:val="20"/>
              </w:rPr>
              <w:t>Document</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834A7D4" w14:textId="77777777" w:rsidR="00264F0C" w:rsidRDefault="00000000">
            <w:pPr>
              <w:spacing w:before="30" w:after="30"/>
            </w:pPr>
            <w:r>
              <w:rPr>
                <w:b/>
                <w:bCs/>
                <w:color w:val="FFFFFF"/>
                <w:sz w:val="20"/>
                <w:szCs w:val="20"/>
              </w:rPr>
              <w:t>Status</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7171FD1" w14:textId="77777777" w:rsidR="00264F0C" w:rsidRDefault="00000000">
            <w:pPr>
              <w:spacing w:before="30" w:after="30"/>
            </w:pPr>
            <w:r>
              <w:rPr>
                <w:b/>
                <w:bCs/>
                <w:color w:val="FFFFFF"/>
                <w:sz w:val="20"/>
                <w:szCs w:val="20"/>
              </w:rPr>
              <w:t>Access Level</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D2C90C7" w14:textId="77777777" w:rsidR="00264F0C" w:rsidRDefault="00000000">
            <w:pPr>
              <w:spacing w:before="30" w:after="30"/>
            </w:pPr>
            <w:r>
              <w:rPr>
                <w:b/>
                <w:bCs/>
                <w:color w:val="FFFFFF"/>
                <w:sz w:val="20"/>
                <w:szCs w:val="20"/>
              </w:rPr>
              <w:t>Notes</w:t>
            </w:r>
          </w:p>
        </w:tc>
      </w:tr>
      <w:tr w:rsidR="00264F0C" w14:paraId="3F290AFB"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49A031F" w14:textId="77777777" w:rsidR="00264F0C" w:rsidRDefault="00000000">
            <w:pPr>
              <w:spacing w:before="30" w:after="30"/>
            </w:pPr>
            <w:r>
              <w:rPr>
                <w:b/>
                <w:bCs/>
                <w:color w:val="1A3A5C"/>
                <w:sz w:val="20"/>
                <w:szCs w:val="20"/>
              </w:rPr>
              <w:t>B-01</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376C17C" w14:textId="77777777" w:rsidR="00264F0C" w:rsidRDefault="00000000">
            <w:pPr>
              <w:spacing w:before="30" w:after="30"/>
            </w:pPr>
            <w:r>
              <w:rPr>
                <w:sz w:val="20"/>
                <w:szCs w:val="20"/>
              </w:rPr>
              <w:t>G.O.D.S Institutional Manifesto Brief V6.0</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DE98A64"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36ED7B9"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E56B34A" w14:textId="77777777" w:rsidR="00264F0C" w:rsidRDefault="00000000">
            <w:pPr>
              <w:spacing w:before="30" w:after="30"/>
            </w:pPr>
            <w:r>
              <w:rPr>
                <w:sz w:val="20"/>
                <w:szCs w:val="20"/>
              </w:rPr>
              <w:t>Primary institutional overview document</w:t>
            </w:r>
          </w:p>
        </w:tc>
      </w:tr>
      <w:tr w:rsidR="00264F0C" w14:paraId="4F0B7115"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49704A5" w14:textId="77777777" w:rsidR="00264F0C" w:rsidRDefault="00000000">
            <w:pPr>
              <w:spacing w:before="30" w:after="30"/>
            </w:pPr>
            <w:r>
              <w:rPr>
                <w:b/>
                <w:bCs/>
                <w:color w:val="1A3A5C"/>
                <w:sz w:val="20"/>
                <w:szCs w:val="20"/>
              </w:rPr>
              <w:t>B-02</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099F007" w14:textId="77777777" w:rsidR="00264F0C" w:rsidRDefault="00000000">
            <w:pPr>
              <w:spacing w:before="30" w:after="30"/>
            </w:pPr>
            <w:r>
              <w:rPr>
                <w:sz w:val="20"/>
                <w:szCs w:val="20"/>
              </w:rPr>
              <w:t>G.O.D.S Systems Architecture &amp; Quantum-Ready Sector Control Whitepaper</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C9A1E53"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F8A3190"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39C523A" w14:textId="77777777" w:rsidR="00264F0C" w:rsidRDefault="00000000">
            <w:pPr>
              <w:spacing w:before="30" w:after="30"/>
            </w:pPr>
            <w:r>
              <w:rPr>
                <w:sz w:val="20"/>
                <w:szCs w:val="20"/>
              </w:rPr>
              <w:t>This document — full technical and strategic blueprint</w:t>
            </w:r>
          </w:p>
        </w:tc>
      </w:tr>
      <w:tr w:rsidR="00264F0C" w14:paraId="70D91FFB"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4FE0FC5" w14:textId="77777777" w:rsidR="00264F0C" w:rsidRDefault="00000000">
            <w:pPr>
              <w:spacing w:before="30" w:after="30"/>
            </w:pPr>
            <w:r>
              <w:rPr>
                <w:b/>
                <w:bCs/>
                <w:color w:val="1A3A5C"/>
                <w:sz w:val="20"/>
                <w:szCs w:val="20"/>
              </w:rPr>
              <w:t>B-03</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1AFA394" w14:textId="77777777" w:rsidR="00264F0C" w:rsidRDefault="00000000">
            <w:pPr>
              <w:spacing w:before="30" w:after="30"/>
            </w:pPr>
            <w:r>
              <w:rPr>
                <w:sz w:val="20"/>
                <w:szCs w:val="20"/>
              </w:rPr>
              <w:t>Competitive Landscape &amp; Strategic Positioning</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A232248"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0E702DD"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965C8E8" w14:textId="77777777" w:rsidR="00264F0C" w:rsidRDefault="00000000">
            <w:pPr>
              <w:spacing w:before="30" w:after="30"/>
            </w:pPr>
            <w:r>
              <w:rPr>
                <w:sz w:val="20"/>
                <w:szCs w:val="20"/>
              </w:rPr>
              <w:t>Four-division competitive analysis</w:t>
            </w:r>
          </w:p>
        </w:tc>
      </w:tr>
      <w:tr w:rsidR="00264F0C" w14:paraId="2DF05252"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4ACC6C2" w14:textId="77777777" w:rsidR="00264F0C" w:rsidRDefault="00000000">
            <w:pPr>
              <w:spacing w:before="30" w:after="30"/>
            </w:pPr>
            <w:r>
              <w:rPr>
                <w:b/>
                <w:bCs/>
                <w:color w:val="1A3A5C"/>
                <w:sz w:val="20"/>
                <w:szCs w:val="20"/>
              </w:rPr>
              <w:t>B-04</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351F3F2" w14:textId="77777777" w:rsidR="00264F0C" w:rsidRDefault="00000000">
            <w:pPr>
              <w:spacing w:before="30" w:after="30"/>
            </w:pPr>
            <w:r>
              <w:rPr>
                <w:sz w:val="20"/>
                <w:szCs w:val="20"/>
              </w:rPr>
              <w:t>Sovereign Partnership Framework &amp; SPV Model</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A083ADD"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8C73A15"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E0C0387" w14:textId="77777777" w:rsidR="00264F0C" w:rsidRDefault="00000000">
            <w:pPr>
              <w:spacing w:before="30" w:after="30"/>
            </w:pPr>
            <w:r>
              <w:rPr>
                <w:sz w:val="20"/>
                <w:szCs w:val="20"/>
              </w:rPr>
              <w:t>Government partnership architecture</w:t>
            </w:r>
          </w:p>
        </w:tc>
      </w:tr>
      <w:tr w:rsidR="00264F0C" w14:paraId="5B86A0F5"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792EC6D" w14:textId="77777777" w:rsidR="00264F0C" w:rsidRDefault="00000000">
            <w:pPr>
              <w:spacing w:before="30" w:after="30"/>
            </w:pPr>
            <w:r>
              <w:rPr>
                <w:b/>
                <w:bCs/>
                <w:color w:val="1A3A5C"/>
                <w:sz w:val="20"/>
                <w:szCs w:val="20"/>
              </w:rPr>
              <w:t>B-05</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850D3A" w14:textId="77777777" w:rsidR="00264F0C" w:rsidRDefault="00000000">
            <w:pPr>
              <w:spacing w:before="30" w:after="30"/>
            </w:pPr>
            <w:r>
              <w:rPr>
                <w:sz w:val="20"/>
                <w:szCs w:val="20"/>
              </w:rPr>
              <w:t>Government SPV Structure — National Digital Infrastructure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D595F2F"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8A5643E"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C037404" w14:textId="77777777" w:rsidR="00264F0C" w:rsidRDefault="00000000">
            <w:pPr>
              <w:spacing w:before="30" w:after="30"/>
            </w:pPr>
            <w:r>
              <w:rPr>
                <w:sz w:val="20"/>
                <w:szCs w:val="20"/>
              </w:rPr>
              <w:t>Annexure I — this package</w:t>
            </w:r>
          </w:p>
        </w:tc>
      </w:tr>
      <w:tr w:rsidR="00264F0C" w14:paraId="4896FC63"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6D9B93C" w14:textId="77777777" w:rsidR="00264F0C" w:rsidRDefault="00000000">
            <w:pPr>
              <w:spacing w:before="30" w:after="30"/>
            </w:pPr>
            <w:r>
              <w:rPr>
                <w:b/>
                <w:bCs/>
                <w:color w:val="1A3A5C"/>
                <w:sz w:val="20"/>
                <w:szCs w:val="20"/>
              </w:rPr>
              <w:t>B-06</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9A411A7" w14:textId="77777777" w:rsidR="00264F0C" w:rsidRDefault="00000000">
            <w:pPr>
              <w:spacing w:before="30" w:after="30"/>
            </w:pPr>
            <w:r>
              <w:rPr>
                <w:sz w:val="20"/>
                <w:szCs w:val="20"/>
              </w:rPr>
              <w:t>Government Procurement Framework — South Africa</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6463239"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E01869A"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B95B03D" w14:textId="77777777" w:rsidR="00264F0C" w:rsidRDefault="00000000">
            <w:pPr>
              <w:spacing w:before="30" w:after="30"/>
            </w:pPr>
            <w:r>
              <w:rPr>
                <w:sz w:val="20"/>
                <w:szCs w:val="20"/>
              </w:rPr>
              <w:t>Annexure E — this package</w:t>
            </w:r>
          </w:p>
        </w:tc>
      </w:tr>
      <w:tr w:rsidR="00264F0C" w14:paraId="598063E6"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5D2ED7" w14:textId="77777777" w:rsidR="00264F0C" w:rsidRDefault="00000000">
            <w:pPr>
              <w:spacing w:before="30" w:after="30"/>
            </w:pPr>
            <w:r>
              <w:rPr>
                <w:b/>
                <w:bCs/>
                <w:color w:val="1A3A5C"/>
                <w:sz w:val="20"/>
                <w:szCs w:val="20"/>
              </w:rPr>
              <w:t>B-07</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8DAD5E3" w14:textId="77777777" w:rsidR="00264F0C" w:rsidRDefault="00000000">
            <w:pPr>
              <w:spacing w:before="30" w:after="30"/>
            </w:pPr>
            <w:r>
              <w:rPr>
                <w:sz w:val="20"/>
                <w:szCs w:val="20"/>
              </w:rPr>
              <w:t>Stakeholder One-Pagers (Government / DFI / Investor / Technical Partner)</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E4C0888" w14:textId="77777777" w:rsidR="00264F0C" w:rsidRDefault="00000000">
            <w:pPr>
              <w:spacing w:before="30" w:after="30"/>
            </w:pPr>
            <w:r>
              <w:rPr>
                <w:sz w:val="20"/>
                <w:szCs w:val="20"/>
              </w:rPr>
              <w:t>IN PROGRESS</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F0238B" w14:textId="77777777" w:rsidR="00264F0C" w:rsidRDefault="00000000">
            <w:pPr>
              <w:spacing w:before="30" w:after="30"/>
            </w:pPr>
            <w:r>
              <w:rPr>
                <w:sz w:val="20"/>
                <w:szCs w:val="20"/>
              </w:rPr>
              <w:t>Varies</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890790A" w14:textId="77777777" w:rsidR="00264F0C" w:rsidRDefault="00000000">
            <w:pPr>
              <w:spacing w:before="30" w:after="30"/>
            </w:pPr>
            <w:r>
              <w:rPr>
                <w:sz w:val="20"/>
                <w:szCs w:val="20"/>
              </w:rPr>
              <w:t>Scheduled: April 2026</w:t>
            </w:r>
          </w:p>
        </w:tc>
      </w:tr>
    </w:tbl>
    <w:p w14:paraId="2D8564B8" w14:textId="77777777" w:rsidR="00264F0C" w:rsidRDefault="00264F0C">
      <w:pPr>
        <w:spacing w:before="60"/>
      </w:pPr>
    </w:p>
    <w:p w14:paraId="7175AB7A" w14:textId="77777777" w:rsidR="00264F0C" w:rsidRDefault="00000000">
      <w:pPr>
        <w:pStyle w:val="Heading1"/>
      </w:pPr>
      <w:r>
        <w:t>SECTION C: FINANCIAL DOCUMENTS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3"/>
        <w:gridCol w:w="2875"/>
        <w:gridCol w:w="1319"/>
        <w:gridCol w:w="1252"/>
        <w:gridCol w:w="3351"/>
      </w:tblGrid>
      <w:tr w:rsidR="00264F0C" w14:paraId="727F54DC"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A404FD8" w14:textId="77777777" w:rsidR="00264F0C" w:rsidRDefault="00000000">
            <w:pPr>
              <w:spacing w:before="30" w:after="30"/>
            </w:pPr>
            <w:r>
              <w:rPr>
                <w:b/>
                <w:bCs/>
                <w:color w:val="FFFFFF"/>
                <w:sz w:val="20"/>
                <w:szCs w:val="20"/>
              </w:rPr>
              <w:t>Ref</w:t>
            </w:r>
          </w:p>
        </w:tc>
        <w:tc>
          <w:tcPr>
            <w:tcW w:w="32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043FA4C" w14:textId="77777777" w:rsidR="00264F0C" w:rsidRDefault="00000000">
            <w:pPr>
              <w:spacing w:before="30" w:after="30"/>
            </w:pPr>
            <w:r>
              <w:rPr>
                <w:b/>
                <w:bCs/>
                <w:color w:val="FFFFFF"/>
                <w:sz w:val="20"/>
                <w:szCs w:val="20"/>
              </w:rPr>
              <w:t>Document</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AE5ED81" w14:textId="77777777" w:rsidR="00264F0C" w:rsidRDefault="00000000">
            <w:pPr>
              <w:spacing w:before="30" w:after="30"/>
            </w:pPr>
            <w:r>
              <w:rPr>
                <w:b/>
                <w:bCs/>
                <w:color w:val="FFFFFF"/>
                <w:sz w:val="20"/>
                <w:szCs w:val="20"/>
              </w:rPr>
              <w:t>Status</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1D55B09" w14:textId="77777777" w:rsidR="00264F0C" w:rsidRDefault="00000000">
            <w:pPr>
              <w:spacing w:before="30" w:after="30"/>
            </w:pPr>
            <w:r>
              <w:rPr>
                <w:b/>
                <w:bCs/>
                <w:color w:val="FFFFFF"/>
                <w:sz w:val="20"/>
                <w:szCs w:val="20"/>
              </w:rPr>
              <w:t>Access Level</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11234C6" w14:textId="77777777" w:rsidR="00264F0C" w:rsidRDefault="00000000">
            <w:pPr>
              <w:spacing w:before="30" w:after="30"/>
            </w:pPr>
            <w:r>
              <w:rPr>
                <w:b/>
                <w:bCs/>
                <w:color w:val="FFFFFF"/>
                <w:sz w:val="20"/>
                <w:szCs w:val="20"/>
              </w:rPr>
              <w:t>Notes</w:t>
            </w:r>
          </w:p>
        </w:tc>
      </w:tr>
      <w:tr w:rsidR="00264F0C" w14:paraId="3293B8A2"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9E78053" w14:textId="77777777" w:rsidR="00264F0C" w:rsidRDefault="00000000">
            <w:pPr>
              <w:spacing w:before="30" w:after="30"/>
            </w:pPr>
            <w:r>
              <w:rPr>
                <w:b/>
                <w:bCs/>
                <w:color w:val="1A3A5C"/>
                <w:sz w:val="20"/>
                <w:szCs w:val="20"/>
              </w:rPr>
              <w:t>C-01</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132A221" w14:textId="77777777" w:rsidR="00264F0C" w:rsidRDefault="00000000">
            <w:pPr>
              <w:spacing w:before="30" w:after="30"/>
            </w:pPr>
            <w:r>
              <w:rPr>
                <w:sz w:val="20"/>
                <w:szCs w:val="20"/>
              </w:rPr>
              <w:t>Financial Architecture Paper</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E82ABBE"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6039D79"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3BCF1C3" w14:textId="77777777" w:rsidR="00264F0C" w:rsidRDefault="00000000">
            <w:pPr>
              <w:spacing w:before="30" w:after="30"/>
            </w:pPr>
            <w:r>
              <w:rPr>
                <w:sz w:val="20"/>
                <w:szCs w:val="20"/>
              </w:rPr>
              <w:t>Capital structure, revenue architecture, funding model</w:t>
            </w:r>
          </w:p>
        </w:tc>
      </w:tr>
      <w:tr w:rsidR="00264F0C" w14:paraId="48D16BF8"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81EDCD1" w14:textId="77777777" w:rsidR="00264F0C" w:rsidRDefault="00000000">
            <w:pPr>
              <w:spacing w:before="30" w:after="30"/>
            </w:pPr>
            <w:r>
              <w:rPr>
                <w:b/>
                <w:bCs/>
                <w:color w:val="1A3A5C"/>
                <w:sz w:val="20"/>
                <w:szCs w:val="20"/>
              </w:rPr>
              <w:t>C-02</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30A2016" w14:textId="77777777" w:rsidR="00264F0C" w:rsidRDefault="00000000">
            <w:pPr>
              <w:spacing w:before="30" w:after="30"/>
            </w:pPr>
            <w:r>
              <w:rPr>
                <w:sz w:val="20"/>
                <w:szCs w:val="20"/>
              </w:rPr>
              <w:t>Detailed Financial Projections — 5/10/25 Year</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67D9D85"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C10D3A2"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C93AFEF" w14:textId="77777777" w:rsidR="00264F0C" w:rsidRDefault="00000000">
            <w:pPr>
              <w:spacing w:before="30" w:after="30"/>
            </w:pPr>
            <w:r>
              <w:rPr>
                <w:sz w:val="20"/>
                <w:szCs w:val="20"/>
              </w:rPr>
              <w:t>Annexure F — this package. Three scenarios.</w:t>
            </w:r>
          </w:p>
        </w:tc>
      </w:tr>
      <w:tr w:rsidR="00264F0C" w14:paraId="342C5036"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527E495" w14:textId="77777777" w:rsidR="00264F0C" w:rsidRDefault="00000000">
            <w:pPr>
              <w:spacing w:before="30" w:after="30"/>
            </w:pPr>
            <w:r>
              <w:rPr>
                <w:b/>
                <w:bCs/>
                <w:color w:val="1A3A5C"/>
                <w:sz w:val="20"/>
                <w:szCs w:val="20"/>
              </w:rPr>
              <w:t>C-03</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678F9A8" w14:textId="77777777" w:rsidR="00264F0C" w:rsidRDefault="00000000">
            <w:pPr>
              <w:spacing w:before="30" w:after="30"/>
            </w:pPr>
            <w:r>
              <w:rPr>
                <w:sz w:val="20"/>
                <w:szCs w:val="20"/>
              </w:rPr>
              <w:t>Phase 1 Budget — Full Cost Model</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A0E471E"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0CB46BB" w14:textId="77777777" w:rsidR="00264F0C" w:rsidRDefault="00000000">
            <w:pPr>
              <w:spacing w:before="30" w:after="30"/>
            </w:pPr>
            <w:r>
              <w:rPr>
                <w:sz w:val="20"/>
                <w:szCs w:val="20"/>
              </w:rPr>
              <w:t>Institutional (NDA)</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1653EF0" w14:textId="77777777" w:rsidR="00264F0C" w:rsidRDefault="00000000">
            <w:pPr>
              <w:spacing w:before="30" w:after="30"/>
            </w:pPr>
            <w:r>
              <w:rPr>
                <w:sz w:val="20"/>
                <w:szCs w:val="20"/>
              </w:rPr>
              <w:t>Detailed line-item Phase 1 operating budget</w:t>
            </w:r>
          </w:p>
        </w:tc>
      </w:tr>
      <w:tr w:rsidR="00264F0C" w14:paraId="551FE9DF"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30DE4FC" w14:textId="77777777" w:rsidR="00264F0C" w:rsidRDefault="00000000">
            <w:pPr>
              <w:spacing w:before="30" w:after="30"/>
            </w:pPr>
            <w:r>
              <w:rPr>
                <w:b/>
                <w:bCs/>
                <w:color w:val="1A3A5C"/>
                <w:sz w:val="20"/>
                <w:szCs w:val="20"/>
              </w:rPr>
              <w:t>C-04</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7166851" w14:textId="77777777" w:rsidR="00264F0C" w:rsidRDefault="00000000">
            <w:pPr>
              <w:spacing w:before="30" w:after="30"/>
            </w:pPr>
            <w:r>
              <w:rPr>
                <w:sz w:val="20"/>
                <w:szCs w:val="20"/>
              </w:rPr>
              <w:t>Investment Memorandum</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1ACE449"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0BE9DD6" w14:textId="77777777" w:rsidR="00264F0C" w:rsidRDefault="00000000">
            <w:pPr>
              <w:spacing w:before="30" w:after="30"/>
            </w:pPr>
            <w:r>
              <w:rPr>
                <w:sz w:val="20"/>
                <w:szCs w:val="20"/>
              </w:rPr>
              <w:t>Investor (NDA)</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BB9E1FF" w14:textId="77777777" w:rsidR="00264F0C" w:rsidRDefault="00000000">
            <w:pPr>
              <w:spacing w:before="30" w:after="30"/>
            </w:pPr>
            <w:r>
              <w:rPr>
                <w:sz w:val="20"/>
                <w:szCs w:val="20"/>
              </w:rPr>
              <w:t>Full institutional investor memorandum</w:t>
            </w:r>
          </w:p>
        </w:tc>
      </w:tr>
      <w:tr w:rsidR="00264F0C" w14:paraId="13C83984"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45C0221" w14:textId="77777777" w:rsidR="00264F0C" w:rsidRDefault="00000000">
            <w:pPr>
              <w:spacing w:before="30" w:after="30"/>
            </w:pPr>
            <w:r>
              <w:rPr>
                <w:b/>
                <w:bCs/>
                <w:color w:val="1A3A5C"/>
                <w:sz w:val="20"/>
                <w:szCs w:val="20"/>
              </w:rPr>
              <w:lastRenderedPageBreak/>
              <w:t>C-05</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CA77F8" w14:textId="77777777" w:rsidR="00264F0C" w:rsidRDefault="00000000">
            <w:pPr>
              <w:spacing w:before="30" w:after="30"/>
            </w:pPr>
            <w:r>
              <w:rPr>
                <w:sz w:val="20"/>
                <w:szCs w:val="20"/>
              </w:rPr>
              <w:t>M.A.D.I.B.A Capital Strategy</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A691F9D"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DEE9E8F" w14:textId="77777777" w:rsidR="00264F0C" w:rsidRDefault="00000000">
            <w:pPr>
              <w:spacing w:before="30" w:after="30"/>
            </w:pPr>
            <w:r>
              <w:rPr>
                <w:sz w:val="20"/>
                <w:szCs w:val="20"/>
              </w:rPr>
              <w:t>Institutional (NDA)</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645833A" w14:textId="77777777" w:rsidR="00264F0C" w:rsidRDefault="00000000">
            <w:pPr>
              <w:spacing w:before="30" w:after="30"/>
            </w:pPr>
            <w:r>
              <w:rPr>
                <w:sz w:val="20"/>
                <w:szCs w:val="20"/>
              </w:rPr>
              <w:t>Sovereign capital deployment architecture</w:t>
            </w:r>
          </w:p>
        </w:tc>
      </w:tr>
      <w:tr w:rsidR="00264F0C" w14:paraId="30F220A1"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3533095" w14:textId="77777777" w:rsidR="00264F0C" w:rsidRDefault="00000000">
            <w:pPr>
              <w:spacing w:before="30" w:after="30"/>
            </w:pPr>
            <w:r>
              <w:rPr>
                <w:b/>
                <w:bCs/>
                <w:color w:val="1A3A5C"/>
                <w:sz w:val="20"/>
                <w:szCs w:val="20"/>
              </w:rPr>
              <w:t>C-06</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97B7D60" w14:textId="77777777" w:rsidR="00264F0C" w:rsidRDefault="00000000">
            <w:pPr>
              <w:spacing w:before="30" w:after="30"/>
            </w:pPr>
            <w:r>
              <w:rPr>
                <w:sz w:val="20"/>
                <w:szCs w:val="20"/>
              </w:rPr>
              <w:t>Audited Financial Statements</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1859D07" w14:textId="77777777" w:rsidR="00264F0C" w:rsidRDefault="00000000">
            <w:pPr>
              <w:spacing w:before="30" w:after="30"/>
            </w:pPr>
            <w:r>
              <w:rPr>
                <w:sz w:val="20"/>
                <w:szCs w:val="20"/>
              </w:rPr>
              <w:t>PLANNED — Year 2</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DE5D527" w14:textId="77777777" w:rsidR="00264F0C" w:rsidRDefault="00000000">
            <w:pPr>
              <w:spacing w:before="30" w:after="30"/>
            </w:pPr>
            <w:r>
              <w:rPr>
                <w:sz w:val="20"/>
                <w:szCs w:val="20"/>
              </w:rPr>
              <w:t>Investor (NDA)</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52F4189" w14:textId="77777777" w:rsidR="00264F0C" w:rsidRDefault="00000000">
            <w:pPr>
              <w:spacing w:before="30" w:after="30"/>
            </w:pPr>
            <w:r>
              <w:rPr>
                <w:sz w:val="20"/>
                <w:szCs w:val="20"/>
              </w:rPr>
              <w:t>First audit: Month 12. Available Month 14.</w:t>
            </w:r>
          </w:p>
        </w:tc>
      </w:tr>
    </w:tbl>
    <w:p w14:paraId="53DA7DB4" w14:textId="77777777" w:rsidR="00264F0C" w:rsidRDefault="00264F0C">
      <w:pPr>
        <w:spacing w:before="60"/>
      </w:pPr>
    </w:p>
    <w:p w14:paraId="00154B98" w14:textId="77777777" w:rsidR="00264F0C" w:rsidRDefault="00000000">
      <w:pPr>
        <w:pStyle w:val="Heading1"/>
      </w:pPr>
      <w:r>
        <w:t>SECTION D: TECHNICAL DOCUMENTS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3"/>
        <w:gridCol w:w="2871"/>
        <w:gridCol w:w="1319"/>
        <w:gridCol w:w="1252"/>
        <w:gridCol w:w="3355"/>
      </w:tblGrid>
      <w:tr w:rsidR="00264F0C" w14:paraId="13A50857"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4C01BA98" w14:textId="77777777" w:rsidR="00264F0C" w:rsidRDefault="00000000">
            <w:pPr>
              <w:spacing w:before="30" w:after="30"/>
            </w:pPr>
            <w:r>
              <w:rPr>
                <w:b/>
                <w:bCs/>
                <w:color w:val="FFFFFF"/>
                <w:sz w:val="20"/>
                <w:szCs w:val="20"/>
              </w:rPr>
              <w:t>Ref</w:t>
            </w:r>
          </w:p>
        </w:tc>
        <w:tc>
          <w:tcPr>
            <w:tcW w:w="32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96031C8" w14:textId="77777777" w:rsidR="00264F0C" w:rsidRDefault="00000000">
            <w:pPr>
              <w:spacing w:before="30" w:after="30"/>
            </w:pPr>
            <w:r>
              <w:rPr>
                <w:b/>
                <w:bCs/>
                <w:color w:val="FFFFFF"/>
                <w:sz w:val="20"/>
                <w:szCs w:val="20"/>
              </w:rPr>
              <w:t>Document</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A62C7F4" w14:textId="77777777" w:rsidR="00264F0C" w:rsidRDefault="00000000">
            <w:pPr>
              <w:spacing w:before="30" w:after="30"/>
            </w:pPr>
            <w:r>
              <w:rPr>
                <w:b/>
                <w:bCs/>
                <w:color w:val="FFFFFF"/>
                <w:sz w:val="20"/>
                <w:szCs w:val="20"/>
              </w:rPr>
              <w:t>Status</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A9DD70C" w14:textId="77777777" w:rsidR="00264F0C" w:rsidRDefault="00000000">
            <w:pPr>
              <w:spacing w:before="30" w:after="30"/>
            </w:pPr>
            <w:r>
              <w:rPr>
                <w:b/>
                <w:bCs/>
                <w:color w:val="FFFFFF"/>
                <w:sz w:val="20"/>
                <w:szCs w:val="20"/>
              </w:rPr>
              <w:t>Access Level</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44FC77E" w14:textId="77777777" w:rsidR="00264F0C" w:rsidRDefault="00000000">
            <w:pPr>
              <w:spacing w:before="30" w:after="30"/>
            </w:pPr>
            <w:r>
              <w:rPr>
                <w:b/>
                <w:bCs/>
                <w:color w:val="FFFFFF"/>
                <w:sz w:val="20"/>
                <w:szCs w:val="20"/>
              </w:rPr>
              <w:t>Notes</w:t>
            </w:r>
          </w:p>
        </w:tc>
      </w:tr>
      <w:tr w:rsidR="00264F0C" w14:paraId="48764D58"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D3DA3BC" w14:textId="77777777" w:rsidR="00264F0C" w:rsidRDefault="00000000">
            <w:pPr>
              <w:spacing w:before="30" w:after="30"/>
            </w:pPr>
            <w:r>
              <w:rPr>
                <w:b/>
                <w:bCs/>
                <w:color w:val="1A3A5C"/>
                <w:sz w:val="20"/>
                <w:szCs w:val="20"/>
              </w:rPr>
              <w:t>D-01</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0BF2AA2" w14:textId="77777777" w:rsidR="00264F0C" w:rsidRDefault="00000000">
            <w:pPr>
              <w:spacing w:before="30" w:after="30"/>
            </w:pPr>
            <w:r>
              <w:rPr>
                <w:sz w:val="20"/>
                <w:szCs w:val="20"/>
              </w:rPr>
              <w:t>UDOC HQ-OS Technical Whitepaper — Quantum-Ready Sovereign Infrastructure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0D33955"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24B395E" w14:textId="77777777" w:rsidR="00264F0C" w:rsidRDefault="00000000">
            <w:pPr>
              <w:spacing w:before="30" w:after="30"/>
            </w:pPr>
            <w:r>
              <w:rPr>
                <w:sz w:val="20"/>
                <w:szCs w:val="20"/>
              </w:rPr>
              <w:t>Technical (NDA)</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AE46EAB" w14:textId="77777777" w:rsidR="00264F0C" w:rsidRDefault="00000000">
            <w:pPr>
              <w:spacing w:before="30" w:after="30"/>
            </w:pPr>
            <w:r>
              <w:rPr>
                <w:sz w:val="20"/>
                <w:szCs w:val="20"/>
              </w:rPr>
              <w:t>Full 30+ page quantum architecture whitepaper</w:t>
            </w:r>
          </w:p>
        </w:tc>
      </w:tr>
      <w:tr w:rsidR="00264F0C" w14:paraId="6A6464E3"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D8214CA" w14:textId="77777777" w:rsidR="00264F0C" w:rsidRDefault="00000000">
            <w:pPr>
              <w:spacing w:before="30" w:after="30"/>
            </w:pPr>
            <w:r>
              <w:rPr>
                <w:b/>
                <w:bCs/>
                <w:color w:val="1A3A5C"/>
                <w:sz w:val="20"/>
                <w:szCs w:val="20"/>
              </w:rPr>
              <w:t>D-02</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26471D6" w14:textId="77777777" w:rsidR="00264F0C" w:rsidRDefault="00000000">
            <w:pPr>
              <w:spacing w:before="30" w:after="30"/>
            </w:pPr>
            <w:r>
              <w:rPr>
                <w:sz w:val="20"/>
                <w:szCs w:val="20"/>
              </w:rPr>
              <w:t>UDOC Build &amp; Rollout Plan — Phases 1-3</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26FDA4F"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816F20C" w14:textId="77777777" w:rsidR="00264F0C" w:rsidRDefault="00000000">
            <w:pPr>
              <w:spacing w:before="30" w:after="30"/>
            </w:pPr>
            <w:r>
              <w:rPr>
                <w:sz w:val="20"/>
                <w:szCs w:val="20"/>
              </w:rPr>
              <w:t>Technical (NDA)</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350B60A" w14:textId="77777777" w:rsidR="00264F0C" w:rsidRDefault="00000000">
            <w:pPr>
              <w:spacing w:before="30" w:after="30"/>
            </w:pPr>
            <w:r>
              <w:rPr>
                <w:sz w:val="20"/>
                <w:szCs w:val="20"/>
              </w:rPr>
              <w:t>Full UDOC operational deployment plan</w:t>
            </w:r>
          </w:p>
        </w:tc>
      </w:tr>
      <w:tr w:rsidR="00264F0C" w14:paraId="7277DCC1"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87F4EB4" w14:textId="77777777" w:rsidR="00264F0C" w:rsidRDefault="00000000">
            <w:pPr>
              <w:spacing w:before="30" w:after="30"/>
            </w:pPr>
            <w:r>
              <w:rPr>
                <w:b/>
                <w:bCs/>
                <w:color w:val="1A3A5C"/>
                <w:sz w:val="20"/>
                <w:szCs w:val="20"/>
              </w:rPr>
              <w:t>D-03</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6FB1AFF" w14:textId="77777777" w:rsidR="00264F0C" w:rsidRDefault="00000000">
            <w:pPr>
              <w:spacing w:before="30" w:after="30"/>
            </w:pPr>
            <w:r>
              <w:rPr>
                <w:sz w:val="20"/>
                <w:szCs w:val="20"/>
              </w:rPr>
              <w:t>S.E.T.H.S Complete Programme Specification</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4766AD"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03AE3FA"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E489B39" w14:textId="77777777" w:rsidR="00264F0C" w:rsidRDefault="00000000">
            <w:pPr>
              <w:spacing w:before="30" w:after="30"/>
            </w:pPr>
            <w:r>
              <w:rPr>
                <w:sz w:val="20"/>
                <w:szCs w:val="20"/>
              </w:rPr>
              <w:t>Full programme design, curriculum, and outcome framework</w:t>
            </w:r>
          </w:p>
        </w:tc>
      </w:tr>
      <w:tr w:rsidR="00264F0C" w14:paraId="00BBBE63"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B5CDADC" w14:textId="77777777" w:rsidR="00264F0C" w:rsidRDefault="00000000">
            <w:pPr>
              <w:spacing w:before="30" w:after="30"/>
            </w:pPr>
            <w:r>
              <w:rPr>
                <w:b/>
                <w:bCs/>
                <w:color w:val="1A3A5C"/>
                <w:sz w:val="20"/>
                <w:szCs w:val="20"/>
              </w:rPr>
              <w:t>D-04</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44528C7" w14:textId="77777777" w:rsidR="00264F0C" w:rsidRDefault="00000000">
            <w:pPr>
              <w:spacing w:before="30" w:after="30"/>
            </w:pPr>
            <w:r>
              <w:rPr>
                <w:sz w:val="20"/>
                <w:szCs w:val="20"/>
              </w:rPr>
              <w:t>TS Infrastructure Blueprint</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C3A21B3"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D2BADD7" w14:textId="77777777" w:rsidR="00264F0C" w:rsidRDefault="00000000">
            <w:pPr>
              <w:spacing w:before="30" w:after="30"/>
            </w:pPr>
            <w:r>
              <w:rPr>
                <w:sz w:val="20"/>
                <w:szCs w:val="20"/>
              </w:rPr>
              <w:t>Technical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FB8D477" w14:textId="77777777" w:rsidR="00264F0C" w:rsidRDefault="00000000">
            <w:pPr>
              <w:spacing w:before="30" w:after="30"/>
            </w:pPr>
            <w:r>
              <w:rPr>
                <w:sz w:val="20"/>
                <w:szCs w:val="20"/>
              </w:rPr>
              <w:t>T.S technical specifications for all infrastructure verticals</w:t>
            </w:r>
          </w:p>
        </w:tc>
      </w:tr>
      <w:tr w:rsidR="00264F0C" w14:paraId="31D96B5A"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D8397AF" w14:textId="77777777" w:rsidR="00264F0C" w:rsidRDefault="00000000">
            <w:pPr>
              <w:spacing w:before="30" w:after="30"/>
            </w:pPr>
            <w:r>
              <w:rPr>
                <w:b/>
                <w:bCs/>
                <w:color w:val="1A3A5C"/>
                <w:sz w:val="20"/>
                <w:szCs w:val="20"/>
              </w:rPr>
              <w:t>D-05</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C5EE57F" w14:textId="77777777" w:rsidR="00264F0C" w:rsidRDefault="00000000">
            <w:pPr>
              <w:spacing w:before="30" w:after="30"/>
            </w:pPr>
            <w:r>
              <w:rPr>
                <w:sz w:val="20"/>
                <w:szCs w:val="20"/>
              </w:rPr>
              <w:t>Patent Portfolio &amp; IP Architecture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F972508"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4749353" w14:textId="77777777" w:rsidR="00264F0C" w:rsidRDefault="00000000">
            <w:pPr>
              <w:spacing w:before="30" w:after="30"/>
            </w:pPr>
            <w:r>
              <w:rPr>
                <w:sz w:val="20"/>
                <w:szCs w:val="20"/>
              </w:rPr>
              <w:t>Institutional (NDA)</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744B4D0" w14:textId="77777777" w:rsidR="00264F0C" w:rsidRDefault="00000000">
            <w:pPr>
              <w:spacing w:before="30" w:after="30"/>
            </w:pPr>
            <w:r>
              <w:rPr>
                <w:sz w:val="20"/>
                <w:szCs w:val="20"/>
              </w:rPr>
              <w:t>Annexure B — this package</w:t>
            </w:r>
          </w:p>
        </w:tc>
      </w:tr>
      <w:tr w:rsidR="00264F0C" w14:paraId="099CD787"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CF822B9" w14:textId="77777777" w:rsidR="00264F0C" w:rsidRDefault="00000000">
            <w:pPr>
              <w:spacing w:before="30" w:after="30"/>
            </w:pPr>
            <w:r>
              <w:rPr>
                <w:b/>
                <w:bCs/>
                <w:color w:val="1A3A5C"/>
                <w:sz w:val="20"/>
                <w:szCs w:val="20"/>
              </w:rPr>
              <w:t>D-06</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6591AE7" w14:textId="77777777" w:rsidR="00264F0C" w:rsidRDefault="00000000">
            <w:pPr>
              <w:spacing w:before="30" w:after="30"/>
            </w:pPr>
            <w:r>
              <w:rPr>
                <w:sz w:val="20"/>
                <w:szCs w:val="20"/>
              </w:rPr>
              <w:t>HQ-OS Quantum Architecture Detailed Specification</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369E7F6"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0F48C42" w14:textId="77777777" w:rsidR="00264F0C" w:rsidRDefault="00000000">
            <w:pPr>
              <w:spacing w:before="30" w:after="30"/>
            </w:pPr>
            <w:r>
              <w:rPr>
                <w:sz w:val="20"/>
                <w:szCs w:val="20"/>
              </w:rPr>
              <w:t>Technical (NDA)</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0B562D2" w14:textId="77777777" w:rsidR="00264F0C" w:rsidRDefault="00000000">
            <w:pPr>
              <w:spacing w:before="30" w:after="30"/>
            </w:pPr>
            <w:r>
              <w:rPr>
                <w:sz w:val="20"/>
                <w:szCs w:val="20"/>
              </w:rPr>
              <w:t>Embedded in D-01; expanded version on request</w:t>
            </w:r>
          </w:p>
        </w:tc>
      </w:tr>
    </w:tbl>
    <w:p w14:paraId="61050EB0" w14:textId="77777777" w:rsidR="00264F0C" w:rsidRDefault="00264F0C">
      <w:pPr>
        <w:spacing w:before="60"/>
      </w:pPr>
    </w:p>
    <w:p w14:paraId="1A115C11" w14:textId="77777777" w:rsidR="00264F0C" w:rsidRDefault="00000000">
      <w:pPr>
        <w:pStyle w:val="Heading1"/>
      </w:pPr>
      <w:r>
        <w:t>SECTION E: GOVERNANCE &amp; LEGAL DOCUMENTS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3"/>
        <w:gridCol w:w="2833"/>
        <w:gridCol w:w="1374"/>
        <w:gridCol w:w="1341"/>
        <w:gridCol w:w="3249"/>
      </w:tblGrid>
      <w:tr w:rsidR="00264F0C" w14:paraId="28039C03"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705C1C2" w14:textId="77777777" w:rsidR="00264F0C" w:rsidRDefault="00000000">
            <w:pPr>
              <w:spacing w:before="30" w:after="30"/>
            </w:pPr>
            <w:r>
              <w:rPr>
                <w:b/>
                <w:bCs/>
                <w:color w:val="FFFFFF"/>
                <w:sz w:val="20"/>
                <w:szCs w:val="20"/>
              </w:rPr>
              <w:t>Ref</w:t>
            </w:r>
          </w:p>
        </w:tc>
        <w:tc>
          <w:tcPr>
            <w:tcW w:w="32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2E6F131" w14:textId="77777777" w:rsidR="00264F0C" w:rsidRDefault="00000000">
            <w:pPr>
              <w:spacing w:before="30" w:after="30"/>
            </w:pPr>
            <w:r>
              <w:rPr>
                <w:b/>
                <w:bCs/>
                <w:color w:val="FFFFFF"/>
                <w:sz w:val="20"/>
                <w:szCs w:val="20"/>
              </w:rPr>
              <w:t>Document</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0BFA3BE" w14:textId="77777777" w:rsidR="00264F0C" w:rsidRDefault="00000000">
            <w:pPr>
              <w:spacing w:before="30" w:after="30"/>
            </w:pPr>
            <w:r>
              <w:rPr>
                <w:b/>
                <w:bCs/>
                <w:color w:val="FFFFFF"/>
                <w:sz w:val="20"/>
                <w:szCs w:val="20"/>
              </w:rPr>
              <w:t>Status</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2F979AE" w14:textId="77777777" w:rsidR="00264F0C" w:rsidRDefault="00000000">
            <w:pPr>
              <w:spacing w:before="30" w:after="30"/>
            </w:pPr>
            <w:r>
              <w:rPr>
                <w:b/>
                <w:bCs/>
                <w:color w:val="FFFFFF"/>
                <w:sz w:val="20"/>
                <w:szCs w:val="20"/>
              </w:rPr>
              <w:t>Access Level</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7BDD0E4" w14:textId="77777777" w:rsidR="00264F0C" w:rsidRDefault="00000000">
            <w:pPr>
              <w:spacing w:before="30" w:after="30"/>
            </w:pPr>
            <w:r>
              <w:rPr>
                <w:b/>
                <w:bCs/>
                <w:color w:val="FFFFFF"/>
                <w:sz w:val="20"/>
                <w:szCs w:val="20"/>
              </w:rPr>
              <w:t>Notes</w:t>
            </w:r>
          </w:p>
        </w:tc>
      </w:tr>
      <w:tr w:rsidR="00264F0C" w14:paraId="1BC00C16"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D84E91F" w14:textId="77777777" w:rsidR="00264F0C" w:rsidRDefault="00000000">
            <w:pPr>
              <w:spacing w:before="30" w:after="30"/>
            </w:pPr>
            <w:r>
              <w:rPr>
                <w:b/>
                <w:bCs/>
                <w:color w:val="1A3A5C"/>
                <w:sz w:val="20"/>
                <w:szCs w:val="20"/>
              </w:rPr>
              <w:t>E-01</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EF00F6B" w14:textId="77777777" w:rsidR="00264F0C" w:rsidRDefault="00000000">
            <w:pPr>
              <w:spacing w:before="30" w:after="30"/>
            </w:pPr>
            <w:r>
              <w:rPr>
                <w:sz w:val="20"/>
                <w:szCs w:val="20"/>
              </w:rPr>
              <w:t>Full Risk Register — Board Grade Assessment Matrix</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8C6ED0"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883ED77" w14:textId="77777777" w:rsidR="00264F0C" w:rsidRDefault="00000000">
            <w:pPr>
              <w:spacing w:before="30" w:after="30"/>
            </w:pPr>
            <w:r>
              <w:rPr>
                <w:sz w:val="20"/>
                <w:szCs w:val="20"/>
              </w:rPr>
              <w:t>Institutional (NDA)</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839C825" w14:textId="77777777" w:rsidR="00264F0C" w:rsidRDefault="00000000">
            <w:pPr>
              <w:spacing w:before="30" w:after="30"/>
            </w:pPr>
            <w:r>
              <w:rPr>
                <w:sz w:val="20"/>
                <w:szCs w:val="20"/>
              </w:rPr>
              <w:t>Annexure G — this package</w:t>
            </w:r>
          </w:p>
        </w:tc>
      </w:tr>
      <w:tr w:rsidR="00264F0C" w14:paraId="017AD1CF"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9C56E6" w14:textId="77777777" w:rsidR="00264F0C" w:rsidRDefault="00000000">
            <w:pPr>
              <w:spacing w:before="30" w:after="30"/>
            </w:pPr>
            <w:r>
              <w:rPr>
                <w:b/>
                <w:bCs/>
                <w:color w:val="1A3A5C"/>
                <w:sz w:val="20"/>
                <w:szCs w:val="20"/>
              </w:rPr>
              <w:t>E-02</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5BE8427" w14:textId="77777777" w:rsidR="00264F0C" w:rsidRDefault="00000000">
            <w:pPr>
              <w:spacing w:before="30" w:after="30"/>
            </w:pPr>
            <w:r>
              <w:rPr>
                <w:sz w:val="20"/>
                <w:szCs w:val="20"/>
              </w:rPr>
              <w:t>Organisational Structure &amp; Governance Chart</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8E0BAC4"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069A894"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74F228" w14:textId="77777777" w:rsidR="00264F0C" w:rsidRDefault="00000000">
            <w:pPr>
              <w:spacing w:before="30" w:after="30"/>
            </w:pPr>
            <w:r>
              <w:rPr>
                <w:sz w:val="20"/>
                <w:szCs w:val="20"/>
              </w:rPr>
              <w:t>Annexure H — this package</w:t>
            </w:r>
          </w:p>
        </w:tc>
      </w:tr>
      <w:tr w:rsidR="00264F0C" w14:paraId="4166C271"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FCFAD8A" w14:textId="77777777" w:rsidR="00264F0C" w:rsidRDefault="00000000">
            <w:pPr>
              <w:spacing w:before="30" w:after="30"/>
            </w:pPr>
            <w:r>
              <w:rPr>
                <w:b/>
                <w:bCs/>
                <w:color w:val="1A3A5C"/>
                <w:sz w:val="20"/>
                <w:szCs w:val="20"/>
              </w:rPr>
              <w:t>E-03</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D4181F1" w14:textId="77777777" w:rsidR="00264F0C" w:rsidRDefault="00000000">
            <w:pPr>
              <w:spacing w:before="30" w:after="30"/>
            </w:pPr>
            <w:r>
              <w:rPr>
                <w:sz w:val="20"/>
                <w:szCs w:val="20"/>
              </w:rPr>
              <w:t>Staffing &amp; Recruitment Requirements — Full Build Plan</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522D4B1"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446517B"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8B0CAF4" w14:textId="77777777" w:rsidR="00264F0C" w:rsidRDefault="00000000">
            <w:pPr>
              <w:spacing w:before="30" w:after="30"/>
            </w:pPr>
            <w:r>
              <w:rPr>
                <w:sz w:val="20"/>
                <w:szCs w:val="20"/>
              </w:rPr>
              <w:t>Complete org design from startup to scale</w:t>
            </w:r>
          </w:p>
        </w:tc>
      </w:tr>
      <w:tr w:rsidR="00264F0C" w14:paraId="680B69F2"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E3E2DB0" w14:textId="77777777" w:rsidR="00264F0C" w:rsidRDefault="00000000">
            <w:pPr>
              <w:spacing w:before="30" w:after="30"/>
            </w:pPr>
            <w:r>
              <w:rPr>
                <w:b/>
                <w:bCs/>
                <w:color w:val="1A3A5C"/>
                <w:sz w:val="20"/>
                <w:szCs w:val="20"/>
              </w:rPr>
              <w:t>E-04</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26B7B19" w14:textId="77777777" w:rsidR="00264F0C" w:rsidRDefault="00000000">
            <w:pPr>
              <w:spacing w:before="30" w:after="30"/>
            </w:pPr>
            <w:r>
              <w:rPr>
                <w:sz w:val="20"/>
                <w:szCs w:val="20"/>
              </w:rPr>
              <w:t>Operational AI Governance Charter</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05E56D6"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E3600AC"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8C4916A" w14:textId="77777777" w:rsidR="00264F0C" w:rsidRDefault="00000000">
            <w:pPr>
              <w:spacing w:before="30" w:after="30"/>
            </w:pPr>
            <w:r>
              <w:rPr>
                <w:sz w:val="20"/>
                <w:szCs w:val="20"/>
              </w:rPr>
              <w:t>Annexure J — deployable client-facing charter</w:t>
            </w:r>
          </w:p>
        </w:tc>
      </w:tr>
      <w:tr w:rsidR="00264F0C" w14:paraId="1A6BA32D"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EC4BF9" w14:textId="77777777" w:rsidR="00264F0C" w:rsidRDefault="00000000">
            <w:pPr>
              <w:spacing w:before="30" w:after="30"/>
            </w:pPr>
            <w:r>
              <w:rPr>
                <w:b/>
                <w:bCs/>
                <w:color w:val="1A3A5C"/>
                <w:sz w:val="20"/>
                <w:szCs w:val="20"/>
              </w:rPr>
              <w:lastRenderedPageBreak/>
              <w:t>E-05</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C2B47E1" w14:textId="77777777" w:rsidR="00264F0C" w:rsidRDefault="00000000">
            <w:pPr>
              <w:spacing w:before="30" w:after="30"/>
            </w:pPr>
            <w:r>
              <w:rPr>
                <w:sz w:val="20"/>
                <w:szCs w:val="20"/>
              </w:rPr>
              <w:t>MOI Draft — Legal Translation Required</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37153F5" w14:textId="77777777" w:rsidR="00264F0C" w:rsidRDefault="00000000">
            <w:pPr>
              <w:spacing w:before="30" w:after="30"/>
            </w:pPr>
            <w:r>
              <w:rPr>
                <w:sz w:val="20"/>
                <w:szCs w:val="20"/>
              </w:rPr>
              <w:t>IN PROGRESS</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DAEDA50" w14:textId="77777777" w:rsidR="00264F0C" w:rsidRDefault="00000000">
            <w:pPr>
              <w:spacing w:before="30" w:after="30"/>
            </w:pPr>
            <w:r>
              <w:rPr>
                <w:sz w:val="20"/>
                <w:szCs w:val="20"/>
              </w:rPr>
              <w:t>Legal Counsel Only</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7F9EFA8" w14:textId="77777777" w:rsidR="00264F0C" w:rsidRDefault="00000000">
            <w:pPr>
              <w:spacing w:before="30" w:after="30"/>
            </w:pPr>
            <w:r>
              <w:rPr>
                <w:sz w:val="20"/>
                <w:szCs w:val="20"/>
              </w:rPr>
              <w:t>Architecture complete; legal drafting in progress</w:t>
            </w:r>
          </w:p>
        </w:tc>
      </w:tr>
      <w:tr w:rsidR="00264F0C" w14:paraId="4D0F8E45"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E5FB018" w14:textId="77777777" w:rsidR="00264F0C" w:rsidRDefault="00000000">
            <w:pPr>
              <w:spacing w:before="30" w:after="30"/>
            </w:pPr>
            <w:r>
              <w:rPr>
                <w:b/>
                <w:bCs/>
                <w:color w:val="1A3A5C"/>
                <w:sz w:val="20"/>
                <w:szCs w:val="20"/>
              </w:rPr>
              <w:t>E-06</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7F34BC8" w14:textId="77777777" w:rsidR="00264F0C" w:rsidRDefault="00000000">
            <w:pPr>
              <w:spacing w:before="30" w:after="30"/>
            </w:pPr>
            <w:r>
              <w:rPr>
                <w:sz w:val="20"/>
                <w:szCs w:val="20"/>
              </w:rPr>
              <w:t>Shareholders Agreement Template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BAF00F0" w14:textId="77777777" w:rsidR="00264F0C" w:rsidRDefault="00000000">
            <w:pPr>
              <w:spacing w:before="30" w:after="30"/>
            </w:pPr>
            <w:r>
              <w:rPr>
                <w:sz w:val="20"/>
                <w:szCs w:val="20"/>
              </w:rPr>
              <w:t>PLANNED — Month 6</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3C3C364" w14:textId="77777777" w:rsidR="00264F0C" w:rsidRDefault="00000000">
            <w:pPr>
              <w:spacing w:before="30" w:after="30"/>
            </w:pPr>
            <w:r>
              <w:rPr>
                <w:sz w:val="20"/>
                <w:szCs w:val="20"/>
              </w:rPr>
              <w:t>Legal Counsel + Investors</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82BA2C0" w14:textId="77777777" w:rsidR="00264F0C" w:rsidRDefault="00000000">
            <w:pPr>
              <w:spacing w:before="30" w:after="30"/>
            </w:pPr>
            <w:r>
              <w:rPr>
                <w:sz w:val="20"/>
                <w:szCs w:val="20"/>
              </w:rPr>
              <w:t>Template drafted; finalised with legal counsel at funding close</w:t>
            </w:r>
          </w:p>
        </w:tc>
      </w:tr>
      <w:tr w:rsidR="00264F0C" w14:paraId="76F2C29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8D1C3D5" w14:textId="77777777" w:rsidR="00264F0C" w:rsidRDefault="00000000">
            <w:pPr>
              <w:spacing w:before="30" w:after="30"/>
            </w:pPr>
            <w:r>
              <w:rPr>
                <w:b/>
                <w:bCs/>
                <w:color w:val="1A3A5C"/>
                <w:sz w:val="20"/>
                <w:szCs w:val="20"/>
              </w:rPr>
              <w:t>E-07</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252A941" w14:textId="77777777" w:rsidR="00264F0C" w:rsidRDefault="00000000">
            <w:pPr>
              <w:spacing w:before="30" w:after="30"/>
            </w:pPr>
            <w:r>
              <w:rPr>
                <w:sz w:val="20"/>
                <w:szCs w:val="20"/>
              </w:rPr>
              <w:t>Government MOU Template (S.E.T.H.S)</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8340B83" w14:textId="77777777" w:rsidR="00264F0C" w:rsidRDefault="00000000">
            <w:pPr>
              <w:spacing w:before="30" w:after="30"/>
            </w:pPr>
            <w:r>
              <w:rPr>
                <w:sz w:val="20"/>
                <w:szCs w:val="20"/>
              </w:rPr>
              <w:t>PLANNED — Month 4</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FAA85D2" w14:textId="77777777" w:rsidR="00264F0C" w:rsidRDefault="00000000">
            <w:pPr>
              <w:spacing w:before="30" w:after="30"/>
            </w:pPr>
            <w:r>
              <w:rPr>
                <w:sz w:val="20"/>
                <w:szCs w:val="20"/>
              </w:rPr>
              <w:t>Government Partners</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BDC8BFA" w14:textId="77777777" w:rsidR="00264F0C" w:rsidRDefault="00000000">
            <w:pPr>
              <w:spacing w:before="30" w:after="30"/>
            </w:pPr>
            <w:r>
              <w:rPr>
                <w:sz w:val="20"/>
                <w:szCs w:val="20"/>
              </w:rPr>
              <w:t>Template drafted by Legal Counsel for government engagement</w:t>
            </w:r>
          </w:p>
        </w:tc>
      </w:tr>
    </w:tbl>
    <w:p w14:paraId="5A212E91" w14:textId="77777777" w:rsidR="00264F0C" w:rsidRDefault="00264F0C">
      <w:pPr>
        <w:spacing w:before="80"/>
      </w:pPr>
    </w:p>
    <w:p w14:paraId="46046497" w14:textId="77777777" w:rsidR="00264F0C" w:rsidRDefault="00000000">
      <w:pPr>
        <w:pStyle w:val="Heading1"/>
      </w:pPr>
      <w:r>
        <w:t>SECTION F: IMPLEMENTATION DOCUMENTS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3"/>
        <w:gridCol w:w="2899"/>
        <w:gridCol w:w="1319"/>
        <w:gridCol w:w="1252"/>
        <w:gridCol w:w="3327"/>
      </w:tblGrid>
      <w:tr w:rsidR="00264F0C" w14:paraId="3592C50A"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193CE9F" w14:textId="77777777" w:rsidR="00264F0C" w:rsidRDefault="00000000">
            <w:pPr>
              <w:spacing w:before="30" w:after="30"/>
            </w:pPr>
            <w:r>
              <w:rPr>
                <w:b/>
                <w:bCs/>
                <w:color w:val="FFFFFF"/>
                <w:sz w:val="20"/>
                <w:szCs w:val="20"/>
              </w:rPr>
              <w:t>Ref</w:t>
            </w:r>
          </w:p>
        </w:tc>
        <w:tc>
          <w:tcPr>
            <w:tcW w:w="32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E6A7478" w14:textId="77777777" w:rsidR="00264F0C" w:rsidRDefault="00000000">
            <w:pPr>
              <w:spacing w:before="30" w:after="30"/>
            </w:pPr>
            <w:r>
              <w:rPr>
                <w:b/>
                <w:bCs/>
                <w:color w:val="FFFFFF"/>
                <w:sz w:val="20"/>
                <w:szCs w:val="20"/>
              </w:rPr>
              <w:t>Document</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502D6BE" w14:textId="77777777" w:rsidR="00264F0C" w:rsidRDefault="00000000">
            <w:pPr>
              <w:spacing w:before="30" w:after="30"/>
            </w:pPr>
            <w:r>
              <w:rPr>
                <w:b/>
                <w:bCs/>
                <w:color w:val="FFFFFF"/>
                <w:sz w:val="20"/>
                <w:szCs w:val="20"/>
              </w:rPr>
              <w:t>Status</w:t>
            </w:r>
          </w:p>
        </w:tc>
        <w:tc>
          <w:tcPr>
            <w:tcW w:w="96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78F504DF" w14:textId="77777777" w:rsidR="00264F0C" w:rsidRDefault="00000000">
            <w:pPr>
              <w:spacing w:before="30" w:after="30"/>
            </w:pPr>
            <w:r>
              <w:rPr>
                <w:b/>
                <w:bCs/>
                <w:color w:val="FFFFFF"/>
                <w:sz w:val="20"/>
                <w:szCs w:val="20"/>
              </w:rPr>
              <w:t>Access Level</w:t>
            </w:r>
          </w:p>
        </w:tc>
        <w:tc>
          <w:tcPr>
            <w:tcW w:w="38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AC8D4A6" w14:textId="77777777" w:rsidR="00264F0C" w:rsidRDefault="00000000">
            <w:pPr>
              <w:spacing w:before="30" w:after="30"/>
            </w:pPr>
            <w:r>
              <w:rPr>
                <w:b/>
                <w:bCs/>
                <w:color w:val="FFFFFF"/>
                <w:sz w:val="20"/>
                <w:szCs w:val="20"/>
              </w:rPr>
              <w:t>Notes</w:t>
            </w:r>
          </w:p>
        </w:tc>
      </w:tr>
      <w:tr w:rsidR="00264F0C" w14:paraId="590064DD"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9DD74A" w14:textId="77777777" w:rsidR="00264F0C" w:rsidRDefault="00000000">
            <w:pPr>
              <w:spacing w:before="30" w:after="30"/>
            </w:pPr>
            <w:r>
              <w:rPr>
                <w:b/>
                <w:bCs/>
                <w:color w:val="1A3A5C"/>
                <w:sz w:val="20"/>
                <w:szCs w:val="20"/>
              </w:rPr>
              <w:t>F-01</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45916BC" w14:textId="77777777" w:rsidR="00264F0C" w:rsidRDefault="00000000">
            <w:pPr>
              <w:spacing w:before="30" w:after="30"/>
            </w:pPr>
            <w:r>
              <w:rPr>
                <w:sz w:val="20"/>
                <w:szCs w:val="20"/>
              </w:rPr>
              <w:t>12-Month Operating Plan — First 365 Days</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8CA16DF"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BDC2422"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762EBE4" w14:textId="77777777" w:rsidR="00264F0C" w:rsidRDefault="00000000">
            <w:pPr>
              <w:spacing w:before="30" w:after="30"/>
            </w:pPr>
            <w:r>
              <w:rPr>
                <w:sz w:val="20"/>
                <w:szCs w:val="20"/>
              </w:rPr>
              <w:t>This document — executive operating calendar</w:t>
            </w:r>
          </w:p>
        </w:tc>
      </w:tr>
      <w:tr w:rsidR="00264F0C" w14:paraId="6E47069E"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F2A66B8" w14:textId="77777777" w:rsidR="00264F0C" w:rsidRDefault="00000000">
            <w:pPr>
              <w:spacing w:before="30" w:after="30"/>
            </w:pPr>
            <w:r>
              <w:rPr>
                <w:b/>
                <w:bCs/>
                <w:color w:val="1A3A5C"/>
                <w:sz w:val="20"/>
                <w:szCs w:val="20"/>
              </w:rPr>
              <w:t>F-02</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8B3AB64" w14:textId="77777777" w:rsidR="00264F0C" w:rsidRDefault="00000000">
            <w:pPr>
              <w:spacing w:before="30" w:after="30"/>
            </w:pPr>
            <w:r>
              <w:rPr>
                <w:sz w:val="20"/>
                <w:szCs w:val="20"/>
              </w:rPr>
              <w:t>G.O.D.S World Problems Rollout Plan</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FC2C942"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EAFD014" w14:textId="77777777" w:rsidR="00264F0C" w:rsidRDefault="00000000">
            <w:pPr>
              <w:spacing w:before="30" w:after="30"/>
            </w:pPr>
            <w:r>
              <w:rPr>
                <w:sz w:val="20"/>
                <w:szCs w:val="20"/>
              </w:rPr>
              <w:t>Open</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9CE66B5" w14:textId="77777777" w:rsidR="00264F0C" w:rsidRDefault="00000000">
            <w:pPr>
              <w:spacing w:before="30" w:after="30"/>
            </w:pPr>
            <w:r>
              <w:rPr>
                <w:sz w:val="20"/>
                <w:szCs w:val="20"/>
              </w:rPr>
              <w:t>Sector deployment and impact rollout plan</w:t>
            </w:r>
          </w:p>
        </w:tc>
      </w:tr>
      <w:tr w:rsidR="00264F0C" w14:paraId="7F795B72"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5D5C593" w14:textId="77777777" w:rsidR="00264F0C" w:rsidRDefault="00000000">
            <w:pPr>
              <w:spacing w:before="30" w:after="30"/>
            </w:pPr>
            <w:r>
              <w:rPr>
                <w:b/>
                <w:bCs/>
                <w:color w:val="1A3A5C"/>
                <w:sz w:val="20"/>
                <w:szCs w:val="20"/>
              </w:rPr>
              <w:t>F-03</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5095AB6" w14:textId="77777777" w:rsidR="00264F0C" w:rsidRDefault="00000000">
            <w:pPr>
              <w:spacing w:before="30" w:after="30"/>
            </w:pPr>
            <w:r>
              <w:rPr>
                <w:sz w:val="20"/>
                <w:szCs w:val="20"/>
              </w:rPr>
              <w:t>Phase 1 Detailed Implementation Plan (S.E.T.H.S Pilot)</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2E9EECE"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37B23E2"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61C8725" w14:textId="77777777" w:rsidR="00264F0C" w:rsidRDefault="00000000">
            <w:pPr>
              <w:spacing w:before="30" w:after="30"/>
            </w:pPr>
            <w:r>
              <w:rPr>
                <w:sz w:val="20"/>
                <w:szCs w:val="20"/>
              </w:rPr>
              <w:t>50-person cohort operational plan</w:t>
            </w:r>
          </w:p>
        </w:tc>
      </w:tr>
      <w:tr w:rsidR="00264F0C" w14:paraId="5BCE60BA"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DB62FC7" w14:textId="77777777" w:rsidR="00264F0C" w:rsidRDefault="00000000">
            <w:pPr>
              <w:spacing w:before="30" w:after="30"/>
            </w:pPr>
            <w:r>
              <w:rPr>
                <w:b/>
                <w:bCs/>
                <w:color w:val="1A3A5C"/>
                <w:sz w:val="20"/>
                <w:szCs w:val="20"/>
              </w:rPr>
              <w:t>F-04</w:t>
            </w:r>
          </w:p>
        </w:tc>
        <w:tc>
          <w:tcPr>
            <w:tcW w:w="32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153DFCE" w14:textId="77777777" w:rsidR="00264F0C" w:rsidRDefault="00000000">
            <w:pPr>
              <w:spacing w:before="30" w:after="30"/>
            </w:pPr>
            <w:r>
              <w:rPr>
                <w:sz w:val="20"/>
                <w:szCs w:val="20"/>
              </w:rPr>
              <w:t>UDOC Phase 1 Product Roadmap</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9BD94B7" w14:textId="77777777" w:rsidR="00264F0C" w:rsidRDefault="00000000">
            <w:pPr>
              <w:spacing w:before="30" w:after="30"/>
            </w:pPr>
            <w:r>
              <w:rPr>
                <w:sz w:val="20"/>
                <w:szCs w:val="20"/>
              </w:rPr>
              <w:t>AVAILABLE</w:t>
            </w:r>
          </w:p>
        </w:tc>
        <w:tc>
          <w:tcPr>
            <w:tcW w:w="96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8FEF0C5" w14:textId="77777777" w:rsidR="00264F0C" w:rsidRDefault="00000000">
            <w:pPr>
              <w:spacing w:before="30" w:after="30"/>
            </w:pPr>
            <w:r>
              <w:rPr>
                <w:sz w:val="20"/>
                <w:szCs w:val="20"/>
              </w:rPr>
              <w:t>Technical (NDA)</w:t>
            </w:r>
          </w:p>
        </w:tc>
        <w:tc>
          <w:tcPr>
            <w:tcW w:w="38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67950F" w14:textId="77777777" w:rsidR="00264F0C" w:rsidRDefault="00000000">
            <w:pPr>
              <w:spacing w:before="30" w:after="30"/>
            </w:pPr>
            <w:r>
              <w:rPr>
                <w:sz w:val="20"/>
                <w:szCs w:val="20"/>
              </w:rPr>
              <w:t>18-month UDOC development milestones</w:t>
            </w:r>
          </w:p>
        </w:tc>
      </w:tr>
      <w:tr w:rsidR="00264F0C" w14:paraId="1759E8B6" w14:textId="77777777">
        <w:tblPrEx>
          <w:tblCellMar>
            <w:top w:w="0" w:type="dxa"/>
            <w:bottom w:w="0" w:type="dxa"/>
          </w:tblCellMar>
        </w:tblPrEx>
        <w:tc>
          <w:tcPr>
            <w:tcW w:w="3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7619837" w14:textId="77777777" w:rsidR="00264F0C" w:rsidRDefault="00000000">
            <w:pPr>
              <w:spacing w:before="30" w:after="30"/>
            </w:pPr>
            <w:r>
              <w:rPr>
                <w:b/>
                <w:bCs/>
                <w:color w:val="1A3A5C"/>
                <w:sz w:val="20"/>
                <w:szCs w:val="20"/>
              </w:rPr>
              <w:t>F-05</w:t>
            </w:r>
          </w:p>
        </w:tc>
        <w:tc>
          <w:tcPr>
            <w:tcW w:w="32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61924E3" w14:textId="77777777" w:rsidR="00264F0C" w:rsidRDefault="00000000">
            <w:pPr>
              <w:spacing w:before="30" w:after="30"/>
            </w:pPr>
            <w:r>
              <w:rPr>
                <w:sz w:val="20"/>
                <w:szCs w:val="20"/>
              </w:rPr>
              <w:t>T.S Phase 1 Project Pipeline</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DA8E710" w14:textId="77777777" w:rsidR="00264F0C" w:rsidRDefault="00000000">
            <w:pPr>
              <w:spacing w:before="30" w:after="30"/>
            </w:pPr>
            <w:r>
              <w:rPr>
                <w:sz w:val="20"/>
                <w:szCs w:val="20"/>
              </w:rPr>
              <w:t>PLANNED — Month 3</w:t>
            </w:r>
          </w:p>
        </w:tc>
        <w:tc>
          <w:tcPr>
            <w:tcW w:w="96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3B53F68" w14:textId="77777777" w:rsidR="00264F0C" w:rsidRDefault="00000000">
            <w:pPr>
              <w:spacing w:before="30" w:after="30"/>
            </w:pPr>
            <w:r>
              <w:rPr>
                <w:sz w:val="20"/>
                <w:szCs w:val="20"/>
              </w:rPr>
              <w:t>Institutional</w:t>
            </w:r>
          </w:p>
        </w:tc>
        <w:tc>
          <w:tcPr>
            <w:tcW w:w="38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B4E5684" w14:textId="77777777" w:rsidR="00264F0C" w:rsidRDefault="00000000">
            <w:pPr>
              <w:spacing w:before="30" w:after="30"/>
            </w:pPr>
            <w:r>
              <w:rPr>
                <w:sz w:val="20"/>
                <w:szCs w:val="20"/>
              </w:rPr>
              <w:t>First 3 T.S project opportunities documented with feasibility data</w:t>
            </w:r>
          </w:p>
        </w:tc>
      </w:tr>
    </w:tbl>
    <w:p w14:paraId="6F415107" w14:textId="77777777" w:rsidR="00264F0C" w:rsidRDefault="00264F0C">
      <w:pPr>
        <w:spacing w:before="80"/>
      </w:pPr>
    </w:p>
    <w:p w14:paraId="37CE5B40" w14:textId="77777777" w:rsidR="00264F0C" w:rsidRDefault="00000000">
      <w:pPr>
        <w:spacing w:before="70" w:after="90"/>
        <w:jc w:val="both"/>
      </w:pPr>
      <w:r>
        <w:rPr>
          <w:i/>
          <w:iCs/>
          <w:color w:val="555555"/>
        </w:rPr>
        <w:t>Data Room Index Version 1.0 | March 2026 | Updated: quarterly | Custodian: Legal Counsel + COO | Access Control: CEO sign-off required for Investor (NDA) and Technical (NDA) documents</w:t>
      </w:r>
    </w:p>
    <w:p w14:paraId="028F7AB3" w14:textId="77777777" w:rsidR="00264F0C" w:rsidRDefault="00000000">
      <w:r>
        <w:br w:type="page"/>
      </w:r>
    </w:p>
    <w:p w14:paraId="5562CD56" w14:textId="77777777" w:rsidR="00264F0C" w:rsidRDefault="00000000">
      <w:pPr>
        <w:spacing w:after="40"/>
        <w:jc w:val="center"/>
      </w:pPr>
      <w:proofErr w:type="gramStart"/>
      <w:r>
        <w:rPr>
          <w:caps/>
          <w:color w:val="C9A84C"/>
          <w:sz w:val="20"/>
          <w:szCs w:val="20"/>
        </w:rPr>
        <w:lastRenderedPageBreak/>
        <w:t>G.O.D.S  |</w:t>
      </w:r>
      <w:proofErr w:type="gramEnd"/>
      <w:r>
        <w:rPr>
          <w:caps/>
          <w:color w:val="C9A84C"/>
          <w:sz w:val="20"/>
          <w:szCs w:val="20"/>
        </w:rPr>
        <w:t xml:space="preserve">  INSTITUTIONAL PACKAGE</w:t>
      </w:r>
    </w:p>
    <w:p w14:paraId="4A6C51CF" w14:textId="77777777" w:rsidR="00264F0C" w:rsidRDefault="00264F0C">
      <w:pPr>
        <w:pBdr>
          <w:bottom w:val="single" w:sz="8" w:space="4" w:color="C9A84C"/>
        </w:pBdr>
        <w:spacing w:before="100" w:after="100"/>
      </w:pPr>
    </w:p>
    <w:p w14:paraId="388B3C74" w14:textId="77777777" w:rsidR="00264F0C" w:rsidRDefault="00264F0C">
      <w:pPr>
        <w:spacing w:before="80"/>
      </w:pPr>
    </w:p>
    <w:p w14:paraId="509B0834" w14:textId="77777777" w:rsidR="00264F0C" w:rsidRDefault="00000000">
      <w:pPr>
        <w:spacing w:after="30"/>
        <w:jc w:val="center"/>
      </w:pPr>
      <w:r>
        <w:rPr>
          <w:b/>
          <w:bCs/>
          <w:caps/>
          <w:color w:val="F59E0B"/>
        </w:rPr>
        <w:t>Annexure H</w:t>
      </w:r>
    </w:p>
    <w:p w14:paraId="66969977" w14:textId="77777777" w:rsidR="00264F0C" w:rsidRDefault="00000000">
      <w:pPr>
        <w:spacing w:after="30"/>
        <w:jc w:val="center"/>
      </w:pPr>
      <w:r>
        <w:rPr>
          <w:b/>
          <w:bCs/>
          <w:color w:val="0A1628"/>
          <w:sz w:val="40"/>
          <w:szCs w:val="40"/>
        </w:rPr>
        <w:t>ORGANISATIONAL STRUCTURE &amp; GOVERNANCE CHART</w:t>
      </w:r>
    </w:p>
    <w:p w14:paraId="3A8A5D9F" w14:textId="77777777" w:rsidR="00264F0C" w:rsidRDefault="00000000">
      <w:pPr>
        <w:spacing w:after="80"/>
        <w:jc w:val="center"/>
      </w:pPr>
      <w:r>
        <w:rPr>
          <w:i/>
          <w:iCs/>
          <w:color w:val="555555"/>
          <w:sz w:val="24"/>
          <w:szCs w:val="24"/>
        </w:rPr>
        <w:t>Entity Hierarchy, Reporting Lines, and Evolution from Startup to Scale</w:t>
      </w:r>
    </w:p>
    <w:p w14:paraId="69366C1C" w14:textId="77777777" w:rsidR="00264F0C" w:rsidRDefault="00264F0C">
      <w:pPr>
        <w:pBdr>
          <w:bottom w:val="single" w:sz="8" w:space="4" w:color="C9A84C"/>
        </w:pBdr>
        <w:spacing w:before="100" w:after="100"/>
      </w:pPr>
    </w:p>
    <w:p w14:paraId="67DE55B8" w14:textId="77777777" w:rsidR="00264F0C" w:rsidRDefault="00264F0C">
      <w:pPr>
        <w:spacing w:before="80"/>
      </w:pPr>
    </w:p>
    <w:p w14:paraId="578B7518" w14:textId="77777777" w:rsidR="00264F0C" w:rsidRDefault="00000000">
      <w:pPr>
        <w:pStyle w:val="Heading1"/>
      </w:pPr>
      <w:r>
        <w:t>ENTITY HIERARCHY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85"/>
        <w:gridCol w:w="1405"/>
        <w:gridCol w:w="2269"/>
        <w:gridCol w:w="1767"/>
        <w:gridCol w:w="2334"/>
      </w:tblGrid>
      <w:tr w:rsidR="00264F0C" w14:paraId="1C199F95"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C180039" w14:textId="77777777" w:rsidR="00264F0C" w:rsidRDefault="00000000">
            <w:pPr>
              <w:spacing w:before="30" w:after="30"/>
            </w:pPr>
            <w:r>
              <w:rPr>
                <w:b/>
                <w:bCs/>
                <w:color w:val="FFFFFF"/>
                <w:sz w:val="20"/>
                <w:szCs w:val="20"/>
              </w:rPr>
              <w:t>Entity</w:t>
            </w:r>
          </w:p>
        </w:tc>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FCD50C3" w14:textId="77777777" w:rsidR="00264F0C" w:rsidRDefault="00000000">
            <w:pPr>
              <w:spacing w:before="30" w:after="30"/>
            </w:pPr>
            <w:r>
              <w:rPr>
                <w:b/>
                <w:bCs/>
                <w:color w:val="FFFFFF"/>
                <w:sz w:val="20"/>
                <w:szCs w:val="20"/>
              </w:rPr>
              <w:t>Type</w:t>
            </w:r>
          </w:p>
        </w:tc>
        <w:tc>
          <w:tcPr>
            <w:tcW w:w="26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2A042AC" w14:textId="77777777" w:rsidR="00264F0C" w:rsidRDefault="00000000">
            <w:pPr>
              <w:spacing w:before="30" w:after="30"/>
            </w:pPr>
            <w:r>
              <w:rPr>
                <w:b/>
                <w:bCs/>
                <w:color w:val="FFFFFF"/>
                <w:sz w:val="20"/>
                <w:szCs w:val="20"/>
              </w:rPr>
              <w:t>Role</w:t>
            </w:r>
          </w:p>
        </w:tc>
        <w:tc>
          <w:tcPr>
            <w:tcW w:w="19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92AA7A9" w14:textId="77777777" w:rsidR="00264F0C" w:rsidRDefault="00000000">
            <w:pPr>
              <w:spacing w:before="30" w:after="30"/>
            </w:pPr>
            <w:r>
              <w:rPr>
                <w:b/>
                <w:bCs/>
                <w:color w:val="FFFFFF"/>
                <w:sz w:val="20"/>
                <w:szCs w:val="20"/>
              </w:rPr>
              <w:t>Reports To</w:t>
            </w:r>
          </w:p>
        </w:tc>
        <w:tc>
          <w:tcPr>
            <w:tcW w:w="27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46EDCCE" w14:textId="77777777" w:rsidR="00264F0C" w:rsidRDefault="00000000">
            <w:pPr>
              <w:spacing w:before="30" w:after="30"/>
            </w:pPr>
            <w:r>
              <w:rPr>
                <w:b/>
                <w:bCs/>
                <w:color w:val="FFFFFF"/>
                <w:sz w:val="20"/>
                <w:szCs w:val="20"/>
              </w:rPr>
              <w:t>Controls</w:t>
            </w:r>
          </w:p>
        </w:tc>
      </w:tr>
      <w:tr w:rsidR="00264F0C" w14:paraId="787EA2A2"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E0BDB51" w14:textId="77777777" w:rsidR="00264F0C" w:rsidRDefault="00000000">
            <w:pPr>
              <w:spacing w:before="30" w:after="30"/>
            </w:pPr>
            <w:r>
              <w:rPr>
                <w:b/>
                <w:bCs/>
                <w:color w:val="1A3A5C"/>
                <w:sz w:val="20"/>
                <w:szCs w:val="20"/>
              </w:rPr>
              <w:t>G.O.D.S IP Trust</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7E97124" w14:textId="77777777" w:rsidR="00264F0C" w:rsidRDefault="00000000">
            <w:pPr>
              <w:spacing w:before="30" w:after="30"/>
            </w:pPr>
            <w:r>
              <w:rPr>
                <w:sz w:val="20"/>
                <w:szCs w:val="20"/>
              </w:rPr>
              <w:t>Trust — Trust Property Control Act 57/1988</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1A64D30" w14:textId="77777777" w:rsidR="00264F0C" w:rsidRDefault="00000000">
            <w:pPr>
              <w:spacing w:before="30" w:after="30"/>
            </w:pPr>
            <w:r>
              <w:rPr>
                <w:sz w:val="20"/>
                <w:szCs w:val="20"/>
              </w:rPr>
              <w:t>Mission custody. IP protection. Class A constitutional governance.</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3EC25D8" w14:textId="77777777" w:rsidR="00264F0C" w:rsidRDefault="00000000">
            <w:pPr>
              <w:spacing w:before="30" w:after="30"/>
            </w:pPr>
            <w:r>
              <w:rPr>
                <w:sz w:val="20"/>
                <w:szCs w:val="20"/>
              </w:rPr>
              <w:t>Master of the High Court (registration)</w:t>
            </w:r>
          </w:p>
        </w:tc>
        <w:tc>
          <w:tcPr>
            <w:tcW w:w="27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574AF87" w14:textId="77777777" w:rsidR="00264F0C" w:rsidRDefault="00000000">
            <w:pPr>
              <w:spacing w:before="30" w:after="30"/>
            </w:pPr>
            <w:r>
              <w:rPr>
                <w:sz w:val="20"/>
                <w:szCs w:val="20"/>
              </w:rPr>
              <w:t>Class A shares in G.O.D.S Holdings. IP Schedule. Constitutional mandate.</w:t>
            </w:r>
          </w:p>
        </w:tc>
      </w:tr>
      <w:tr w:rsidR="00264F0C" w14:paraId="5DE35649"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D3223D4" w14:textId="77777777" w:rsidR="00264F0C" w:rsidRDefault="00000000">
            <w:pPr>
              <w:spacing w:before="30" w:after="30"/>
            </w:pPr>
            <w:r>
              <w:rPr>
                <w:b/>
                <w:bCs/>
                <w:color w:val="1A3A5C"/>
                <w:sz w:val="20"/>
                <w:szCs w:val="20"/>
              </w:rPr>
              <w:t>G.O.D.S Holdings (Pty) Ltd</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9542F8" w14:textId="77777777" w:rsidR="00264F0C" w:rsidRDefault="00000000">
            <w:pPr>
              <w:spacing w:before="30" w:after="30"/>
            </w:pPr>
            <w:r>
              <w:rPr>
                <w:sz w:val="20"/>
                <w:szCs w:val="20"/>
              </w:rPr>
              <w:t>Private company — Companies Act 71/2008</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43724D2" w14:textId="77777777" w:rsidR="00264F0C" w:rsidRDefault="00000000">
            <w:pPr>
              <w:spacing w:before="30" w:after="30"/>
            </w:pPr>
            <w:r>
              <w:rPr>
                <w:sz w:val="20"/>
                <w:szCs w:val="20"/>
              </w:rPr>
              <w:t>Constitutional parent. 12 Pillar enforcement. COB operates within this entity.</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28C6887" w14:textId="77777777" w:rsidR="00264F0C" w:rsidRDefault="00000000">
            <w:pPr>
              <w:spacing w:before="30" w:after="30"/>
            </w:pPr>
            <w:r>
              <w:rPr>
                <w:sz w:val="20"/>
                <w:szCs w:val="20"/>
              </w:rPr>
              <w:t>IP Trust (Class A governance); Shareholders (economic)</w:t>
            </w:r>
          </w:p>
        </w:tc>
        <w:tc>
          <w:tcPr>
            <w:tcW w:w="27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F92CD86" w14:textId="77777777" w:rsidR="00264F0C" w:rsidRDefault="00000000">
            <w:pPr>
              <w:spacing w:before="30" w:after="30"/>
            </w:pPr>
            <w:r>
              <w:rPr>
                <w:sz w:val="20"/>
                <w:szCs w:val="20"/>
              </w:rPr>
              <w:t>G.O.D.S TS Holdings. Constitutional Oversight Board mandate.</w:t>
            </w:r>
          </w:p>
        </w:tc>
      </w:tr>
      <w:tr w:rsidR="00264F0C" w14:paraId="4DEAA0BA"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57208BB" w14:textId="77777777" w:rsidR="00264F0C" w:rsidRDefault="00000000">
            <w:pPr>
              <w:spacing w:before="30" w:after="30"/>
            </w:pPr>
            <w:r>
              <w:rPr>
                <w:b/>
                <w:bCs/>
                <w:color w:val="1A3A5C"/>
                <w:sz w:val="20"/>
                <w:szCs w:val="20"/>
              </w:rPr>
              <w:t>Constitutional Oversight Board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2C5E273" w14:textId="77777777" w:rsidR="00264F0C" w:rsidRDefault="00000000">
            <w:pPr>
              <w:spacing w:before="30" w:after="30"/>
            </w:pPr>
            <w:r>
              <w:rPr>
                <w:sz w:val="20"/>
                <w:szCs w:val="20"/>
              </w:rPr>
              <w:t>Governance body — constituted under Holdings MOI</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C8D1AA2" w14:textId="77777777" w:rsidR="00264F0C" w:rsidRDefault="00000000">
            <w:pPr>
              <w:spacing w:before="30" w:after="30"/>
            </w:pPr>
            <w:r>
              <w:rPr>
                <w:sz w:val="20"/>
                <w:szCs w:val="20"/>
              </w:rPr>
              <w:t>Independent oversight. Constitutional compliance. Veto on Pillar matters.</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C43B647" w14:textId="77777777" w:rsidR="00264F0C" w:rsidRDefault="00000000">
            <w:pPr>
              <w:spacing w:before="30" w:after="30"/>
            </w:pPr>
            <w:r>
              <w:rPr>
                <w:sz w:val="20"/>
                <w:szCs w:val="20"/>
              </w:rPr>
              <w:t>G.O.D.S Holdings (constituting entity); Reports publicly on governance</w:t>
            </w:r>
          </w:p>
        </w:tc>
        <w:tc>
          <w:tcPr>
            <w:tcW w:w="27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CB4C4B1" w14:textId="77777777" w:rsidR="00264F0C" w:rsidRDefault="00000000">
            <w:pPr>
              <w:spacing w:before="30" w:after="30"/>
            </w:pPr>
            <w:r>
              <w:rPr>
                <w:sz w:val="20"/>
                <w:szCs w:val="20"/>
              </w:rPr>
              <w:t>All executive decisions subject to COB review. Pillar veto.</w:t>
            </w:r>
          </w:p>
        </w:tc>
      </w:tr>
      <w:tr w:rsidR="00264F0C" w14:paraId="4C6AD9DC"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D24E506" w14:textId="77777777" w:rsidR="00264F0C" w:rsidRDefault="00000000">
            <w:pPr>
              <w:spacing w:before="30" w:after="30"/>
            </w:pPr>
            <w:r>
              <w:rPr>
                <w:b/>
                <w:bCs/>
                <w:color w:val="1A3A5C"/>
                <w:sz w:val="20"/>
                <w:szCs w:val="20"/>
              </w:rPr>
              <w:t>G.O.D.S TS Holdings (Pty) Ltd</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B72EEC5" w14:textId="77777777" w:rsidR="00264F0C" w:rsidRDefault="00000000">
            <w:pPr>
              <w:spacing w:before="30" w:after="30"/>
            </w:pPr>
            <w:r>
              <w:rPr>
                <w:sz w:val="20"/>
                <w:szCs w:val="20"/>
              </w:rPr>
              <w:t>Private company — Companies Act</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33EE25F" w14:textId="77777777" w:rsidR="00264F0C" w:rsidRDefault="00000000">
            <w:pPr>
              <w:spacing w:before="30" w:after="30"/>
            </w:pPr>
            <w:r>
              <w:rPr>
                <w:sz w:val="20"/>
                <w:szCs w:val="20"/>
              </w:rPr>
              <w:t>Commercial engine. Revenue architecture. Investor capital vehicle.</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E7F1214" w14:textId="77777777" w:rsidR="00264F0C" w:rsidRDefault="00000000">
            <w:pPr>
              <w:spacing w:before="30" w:after="30"/>
            </w:pPr>
            <w:r>
              <w:rPr>
                <w:sz w:val="20"/>
                <w:szCs w:val="20"/>
              </w:rPr>
              <w:t>G.O.D.S Holdings (parent)</w:t>
            </w:r>
          </w:p>
        </w:tc>
        <w:tc>
          <w:tcPr>
            <w:tcW w:w="27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BE5729E" w14:textId="77777777" w:rsidR="00264F0C" w:rsidRDefault="00000000">
            <w:pPr>
              <w:spacing w:before="30" w:after="30"/>
            </w:pPr>
            <w:r>
              <w:rPr>
                <w:sz w:val="20"/>
                <w:szCs w:val="20"/>
              </w:rPr>
              <w:t>S.E.T.H.S, UDOC Technologies, TS Industries, M.A.D.I.B.A Capital</w:t>
            </w:r>
          </w:p>
        </w:tc>
      </w:tr>
      <w:tr w:rsidR="00264F0C" w14:paraId="75ACF729"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34AB2F" w14:textId="77777777" w:rsidR="00264F0C" w:rsidRDefault="00000000">
            <w:pPr>
              <w:spacing w:before="30" w:after="30"/>
            </w:pPr>
            <w:r>
              <w:rPr>
                <w:b/>
                <w:bCs/>
                <w:color w:val="1A3A5C"/>
                <w:sz w:val="20"/>
                <w:szCs w:val="20"/>
              </w:rPr>
              <w:t>S.E.T.H.S (Pty) Ltd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197F0E2" w14:textId="77777777" w:rsidR="00264F0C" w:rsidRDefault="00000000">
            <w:pPr>
              <w:spacing w:before="30" w:after="30"/>
            </w:pPr>
            <w:r>
              <w:rPr>
                <w:sz w:val="20"/>
                <w:szCs w:val="20"/>
              </w:rPr>
              <w:t>Private company — Companies Act</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D00DA88" w14:textId="77777777" w:rsidR="00264F0C" w:rsidRDefault="00000000">
            <w:pPr>
              <w:spacing w:before="30" w:after="30"/>
            </w:pPr>
            <w:r>
              <w:rPr>
                <w:sz w:val="20"/>
                <w:szCs w:val="20"/>
              </w:rPr>
              <w:t>Human capital division. Programme delivery. Workforce reintegration.</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4CC515E" w14:textId="77777777" w:rsidR="00264F0C" w:rsidRDefault="00000000">
            <w:pPr>
              <w:spacing w:before="30" w:after="30"/>
            </w:pPr>
            <w:r>
              <w:rPr>
                <w:sz w:val="20"/>
                <w:szCs w:val="20"/>
              </w:rPr>
              <w:t>G.O.D.S TS Holdings</w:t>
            </w:r>
          </w:p>
        </w:tc>
        <w:tc>
          <w:tcPr>
            <w:tcW w:w="27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D5A8BAB" w14:textId="77777777" w:rsidR="00264F0C" w:rsidRDefault="00000000">
            <w:pPr>
              <w:spacing w:before="30" w:after="30"/>
            </w:pPr>
            <w:r>
              <w:rPr>
                <w:sz w:val="20"/>
                <w:szCs w:val="20"/>
              </w:rPr>
              <w:t>S.E.T.H.S programme operations. Employer network.</w:t>
            </w:r>
          </w:p>
        </w:tc>
      </w:tr>
      <w:tr w:rsidR="00264F0C" w14:paraId="171CE34E"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792CA26" w14:textId="77777777" w:rsidR="00264F0C" w:rsidRDefault="00000000">
            <w:pPr>
              <w:spacing w:before="30" w:after="30"/>
            </w:pPr>
            <w:r>
              <w:rPr>
                <w:b/>
                <w:bCs/>
                <w:color w:val="1A3A5C"/>
                <w:sz w:val="20"/>
                <w:szCs w:val="20"/>
              </w:rPr>
              <w:t>UDOC Technologies (Pty) Ltd</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561B6CC" w14:textId="77777777" w:rsidR="00264F0C" w:rsidRDefault="00000000">
            <w:pPr>
              <w:spacing w:before="30" w:after="30"/>
            </w:pPr>
            <w:r>
              <w:rPr>
                <w:sz w:val="20"/>
                <w:szCs w:val="20"/>
              </w:rPr>
              <w:t>Private company — Companies Act</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0AE8348" w14:textId="77777777" w:rsidR="00264F0C" w:rsidRDefault="00000000">
            <w:pPr>
              <w:spacing w:before="30" w:after="30"/>
            </w:pPr>
            <w:r>
              <w:rPr>
                <w:sz w:val="20"/>
                <w:szCs w:val="20"/>
              </w:rPr>
              <w:t>Digital governance SaaS. HQ-OS. AI governance platform.</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1EF2C76" w14:textId="77777777" w:rsidR="00264F0C" w:rsidRDefault="00000000">
            <w:pPr>
              <w:spacing w:before="30" w:after="30"/>
            </w:pPr>
            <w:r>
              <w:rPr>
                <w:sz w:val="20"/>
                <w:szCs w:val="20"/>
              </w:rPr>
              <w:t>G.O.D.S TS Holdings</w:t>
            </w:r>
          </w:p>
        </w:tc>
        <w:tc>
          <w:tcPr>
            <w:tcW w:w="27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F897366" w14:textId="77777777" w:rsidR="00264F0C" w:rsidRDefault="00000000">
            <w:pPr>
              <w:spacing w:before="30" w:after="30"/>
            </w:pPr>
            <w:r>
              <w:rPr>
                <w:sz w:val="20"/>
                <w:szCs w:val="20"/>
              </w:rPr>
              <w:t>UDOC product. HQ-OS infrastructure. Client governance deployments.</w:t>
            </w:r>
          </w:p>
        </w:tc>
      </w:tr>
      <w:tr w:rsidR="00264F0C" w14:paraId="1C86E205"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A48D33E" w14:textId="77777777" w:rsidR="00264F0C" w:rsidRDefault="00000000">
            <w:pPr>
              <w:spacing w:before="30" w:after="30"/>
            </w:pPr>
            <w:r>
              <w:rPr>
                <w:b/>
                <w:bCs/>
                <w:color w:val="1A3A5C"/>
                <w:sz w:val="20"/>
                <w:szCs w:val="20"/>
              </w:rPr>
              <w:lastRenderedPageBreak/>
              <w:t>TS Industries (Pty) Ltd</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6DCDC4B" w14:textId="77777777" w:rsidR="00264F0C" w:rsidRDefault="00000000">
            <w:pPr>
              <w:spacing w:before="30" w:after="30"/>
            </w:pPr>
            <w:r>
              <w:rPr>
                <w:sz w:val="20"/>
                <w:szCs w:val="20"/>
              </w:rPr>
              <w:t>Private company — Companies Act</w:t>
            </w:r>
          </w:p>
        </w:tc>
        <w:tc>
          <w:tcPr>
            <w:tcW w:w="26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1FC233B" w14:textId="77777777" w:rsidR="00264F0C" w:rsidRDefault="00000000">
            <w:pPr>
              <w:spacing w:before="30" w:after="30"/>
            </w:pPr>
            <w:r>
              <w:rPr>
                <w:sz w:val="20"/>
                <w:szCs w:val="20"/>
              </w:rPr>
              <w:t>Infrastructure production. Solar, farming, water, housing.</w:t>
            </w:r>
          </w:p>
        </w:tc>
        <w:tc>
          <w:tcPr>
            <w:tcW w:w="19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0E05D30" w14:textId="77777777" w:rsidR="00264F0C" w:rsidRDefault="00000000">
            <w:pPr>
              <w:spacing w:before="30" w:after="30"/>
            </w:pPr>
            <w:r>
              <w:rPr>
                <w:sz w:val="20"/>
                <w:szCs w:val="20"/>
              </w:rPr>
              <w:t>G.O.D.S TS Holdings</w:t>
            </w:r>
          </w:p>
        </w:tc>
        <w:tc>
          <w:tcPr>
            <w:tcW w:w="27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A63AA3E" w14:textId="77777777" w:rsidR="00264F0C" w:rsidRDefault="00000000">
            <w:pPr>
              <w:spacing w:before="30" w:after="30"/>
            </w:pPr>
            <w:r>
              <w:rPr>
                <w:sz w:val="20"/>
                <w:szCs w:val="20"/>
              </w:rPr>
              <w:t>T.S project delivery. SPV co-ownership. O&amp;M operations.</w:t>
            </w:r>
          </w:p>
        </w:tc>
      </w:tr>
      <w:tr w:rsidR="00264F0C" w14:paraId="3CE68B0E" w14:textId="77777777">
        <w:tblPrEx>
          <w:tblCellMar>
            <w:top w:w="0" w:type="dxa"/>
            <w:bottom w:w="0" w:type="dxa"/>
          </w:tblCellMar>
        </w:tblPrEx>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D99A26B" w14:textId="77777777" w:rsidR="00264F0C" w:rsidRDefault="00000000">
            <w:pPr>
              <w:spacing w:before="30" w:after="30"/>
            </w:pPr>
            <w:r>
              <w:rPr>
                <w:b/>
                <w:bCs/>
                <w:color w:val="1A3A5C"/>
                <w:sz w:val="20"/>
                <w:szCs w:val="20"/>
              </w:rPr>
              <w:t>M.A.D.I.B.A Capital (Pty) Ltd</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9F8E374" w14:textId="77777777" w:rsidR="00264F0C" w:rsidRDefault="00000000">
            <w:pPr>
              <w:spacing w:before="30" w:after="30"/>
            </w:pPr>
            <w:r>
              <w:rPr>
                <w:sz w:val="20"/>
                <w:szCs w:val="20"/>
              </w:rPr>
              <w:t>Private company — FSP licence required</w:t>
            </w:r>
          </w:p>
        </w:tc>
        <w:tc>
          <w:tcPr>
            <w:tcW w:w="26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C3A80EE" w14:textId="77777777" w:rsidR="00264F0C" w:rsidRDefault="00000000">
            <w:pPr>
              <w:spacing w:before="30" w:after="30"/>
            </w:pPr>
            <w:r>
              <w:rPr>
                <w:sz w:val="20"/>
                <w:szCs w:val="20"/>
              </w:rPr>
              <w:t>Capital platform. DFI capital. Sovereign partnerships.</w:t>
            </w:r>
          </w:p>
        </w:tc>
        <w:tc>
          <w:tcPr>
            <w:tcW w:w="19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B70EF3E" w14:textId="77777777" w:rsidR="00264F0C" w:rsidRDefault="00000000">
            <w:pPr>
              <w:spacing w:before="30" w:after="30"/>
            </w:pPr>
            <w:r>
              <w:rPr>
                <w:sz w:val="20"/>
                <w:szCs w:val="20"/>
              </w:rPr>
              <w:t>G.O.D.S TS Holdings; FSB/FSCA (regulatory)</w:t>
            </w:r>
          </w:p>
        </w:tc>
        <w:tc>
          <w:tcPr>
            <w:tcW w:w="27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69713FD" w14:textId="77777777" w:rsidR="00264F0C" w:rsidRDefault="00000000">
            <w:pPr>
              <w:spacing w:before="30" w:after="30"/>
            </w:pPr>
            <w:r>
              <w:rPr>
                <w:sz w:val="20"/>
                <w:szCs w:val="20"/>
              </w:rPr>
              <w:t>M.A.D.I.B.A fund management. SPV co-investor relationships.</w:t>
            </w:r>
          </w:p>
        </w:tc>
      </w:tr>
    </w:tbl>
    <w:p w14:paraId="73717020" w14:textId="77777777" w:rsidR="00264F0C" w:rsidRDefault="00264F0C">
      <w:pPr>
        <w:spacing w:before="80"/>
      </w:pPr>
    </w:p>
    <w:p w14:paraId="61E765DF" w14:textId="77777777" w:rsidR="00264F0C" w:rsidRDefault="00000000">
      <w:pPr>
        <w:pStyle w:val="Heading1"/>
      </w:pPr>
      <w:r>
        <w:t>EXECUTIVE REPORTING LINES — STARTUP PHASE (YEAR 1-2)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0"/>
        <w:gridCol w:w="2280"/>
        <w:gridCol w:w="2280"/>
        <w:gridCol w:w="1440"/>
        <w:gridCol w:w="1320"/>
      </w:tblGrid>
      <w:tr w:rsidR="00264F0C" w14:paraId="35816266"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53C0BBC" w14:textId="77777777" w:rsidR="00264F0C" w:rsidRDefault="00000000">
            <w:pPr>
              <w:spacing w:before="30" w:after="30"/>
            </w:pPr>
            <w:r>
              <w:rPr>
                <w:b/>
                <w:bCs/>
                <w:color w:val="FFFFFF"/>
                <w:sz w:val="20"/>
                <w:szCs w:val="20"/>
              </w:rPr>
              <w:t>Role</w:t>
            </w:r>
          </w:p>
        </w:tc>
        <w:tc>
          <w:tcPr>
            <w:tcW w:w="22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B9AD81A" w14:textId="77777777" w:rsidR="00264F0C" w:rsidRDefault="00000000">
            <w:pPr>
              <w:spacing w:before="30" w:after="30"/>
            </w:pPr>
            <w:r>
              <w:rPr>
                <w:b/>
                <w:bCs/>
                <w:color w:val="FFFFFF"/>
                <w:sz w:val="20"/>
                <w:szCs w:val="20"/>
              </w:rPr>
              <w:t>Reports To</w:t>
            </w:r>
          </w:p>
        </w:tc>
        <w:tc>
          <w:tcPr>
            <w:tcW w:w="22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E614F1D" w14:textId="77777777" w:rsidR="00264F0C" w:rsidRDefault="00000000">
            <w:pPr>
              <w:spacing w:before="30" w:after="30"/>
            </w:pPr>
            <w:r>
              <w:rPr>
                <w:b/>
                <w:bCs/>
                <w:color w:val="FFFFFF"/>
                <w:sz w:val="20"/>
                <w:szCs w:val="20"/>
              </w:rPr>
              <w:t>Manages</w:t>
            </w:r>
          </w:p>
        </w:tc>
        <w:tc>
          <w:tcPr>
            <w:tcW w:w="144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6624D423" w14:textId="77777777" w:rsidR="00264F0C" w:rsidRDefault="00000000">
            <w:pPr>
              <w:spacing w:before="30" w:after="30"/>
            </w:pPr>
            <w:r>
              <w:rPr>
                <w:b/>
                <w:bCs/>
                <w:color w:val="FFFFFF"/>
                <w:sz w:val="20"/>
                <w:szCs w:val="20"/>
              </w:rPr>
              <w:t>Division</w:t>
            </w:r>
          </w:p>
        </w:tc>
        <w:tc>
          <w:tcPr>
            <w:tcW w:w="132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2DEB434B" w14:textId="77777777" w:rsidR="00264F0C" w:rsidRDefault="00000000">
            <w:pPr>
              <w:spacing w:before="30" w:after="30"/>
            </w:pPr>
            <w:r>
              <w:rPr>
                <w:b/>
                <w:bCs/>
                <w:color w:val="FFFFFF"/>
                <w:sz w:val="20"/>
                <w:szCs w:val="20"/>
              </w:rPr>
              <w:t>Phase 1 Priority</w:t>
            </w:r>
          </w:p>
        </w:tc>
      </w:tr>
      <w:tr w:rsidR="00264F0C" w14:paraId="47B1904C"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FA8A7D7" w14:textId="77777777" w:rsidR="00264F0C" w:rsidRDefault="00000000">
            <w:pPr>
              <w:spacing w:before="30" w:after="30"/>
            </w:pPr>
            <w:r>
              <w:rPr>
                <w:b/>
                <w:bCs/>
                <w:color w:val="1A3A5C"/>
                <w:sz w:val="20"/>
                <w:szCs w:val="20"/>
              </w:rPr>
              <w:t>Founder / CEO</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43BB334" w14:textId="77777777" w:rsidR="00264F0C" w:rsidRDefault="00000000">
            <w:pPr>
              <w:spacing w:before="30" w:after="30"/>
            </w:pPr>
            <w:r>
              <w:rPr>
                <w:sz w:val="20"/>
                <w:szCs w:val="20"/>
              </w:rPr>
              <w:t>IP Trust + COB (constitutional); Board (commercial)</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156B266" w14:textId="77777777" w:rsidR="00264F0C" w:rsidRDefault="00000000">
            <w:pPr>
              <w:spacing w:before="30" w:after="30"/>
            </w:pPr>
            <w:r>
              <w:rPr>
                <w:sz w:val="20"/>
                <w:szCs w:val="20"/>
              </w:rPr>
              <w:t>COO, CFO, Division Heads</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606CB19" w14:textId="77777777" w:rsidR="00264F0C" w:rsidRDefault="00000000">
            <w:pPr>
              <w:spacing w:before="30" w:after="30"/>
            </w:pPr>
            <w:r>
              <w:rPr>
                <w:sz w:val="20"/>
                <w:szCs w:val="20"/>
              </w:rPr>
              <w:t>Group</w:t>
            </w:r>
          </w:p>
        </w:tc>
        <w:tc>
          <w:tcPr>
            <w:tcW w:w="13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DAA41F8" w14:textId="77777777" w:rsidR="00264F0C" w:rsidRDefault="00000000">
            <w:pPr>
              <w:spacing w:before="30" w:after="30"/>
            </w:pPr>
            <w:r>
              <w:rPr>
                <w:sz w:val="20"/>
                <w:szCs w:val="20"/>
              </w:rPr>
              <w:t>P0 — Founder; existing</w:t>
            </w:r>
          </w:p>
        </w:tc>
      </w:tr>
      <w:tr w:rsidR="00264F0C" w14:paraId="118B49BC"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1F99F36" w14:textId="77777777" w:rsidR="00264F0C" w:rsidRDefault="00000000">
            <w:pPr>
              <w:spacing w:before="30" w:after="30"/>
            </w:pPr>
            <w:r>
              <w:rPr>
                <w:b/>
                <w:bCs/>
                <w:color w:val="1A3A5C"/>
                <w:sz w:val="20"/>
                <w:szCs w:val="20"/>
              </w:rPr>
              <w:t>Chief Operating Officer</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5D87CC" w14:textId="77777777" w:rsidR="00264F0C" w:rsidRDefault="00000000">
            <w:pPr>
              <w:spacing w:before="30" w:after="30"/>
            </w:pPr>
            <w:r>
              <w:rPr>
                <w:sz w:val="20"/>
                <w:szCs w:val="20"/>
              </w:rPr>
              <w:t>CEO</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F2F8B41" w14:textId="77777777" w:rsidR="00264F0C" w:rsidRDefault="00000000">
            <w:pPr>
              <w:spacing w:before="30" w:after="30"/>
            </w:pPr>
            <w:r>
              <w:rPr>
                <w:sz w:val="20"/>
                <w:szCs w:val="20"/>
              </w:rPr>
              <w:t>All Division Operations, HR, Admin</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DFE2DE7" w14:textId="77777777" w:rsidR="00264F0C" w:rsidRDefault="00000000">
            <w:pPr>
              <w:spacing w:before="30" w:after="30"/>
            </w:pPr>
            <w:r>
              <w:rPr>
                <w:sz w:val="20"/>
                <w:szCs w:val="20"/>
              </w:rPr>
              <w:t>Group</w:t>
            </w:r>
          </w:p>
        </w:tc>
        <w:tc>
          <w:tcPr>
            <w:tcW w:w="13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B33E955" w14:textId="77777777" w:rsidR="00264F0C" w:rsidRDefault="00000000">
            <w:pPr>
              <w:spacing w:before="30" w:after="30"/>
            </w:pPr>
            <w:r>
              <w:rPr>
                <w:sz w:val="20"/>
                <w:szCs w:val="20"/>
              </w:rPr>
              <w:t>P1 — hire Month 1</w:t>
            </w:r>
          </w:p>
        </w:tc>
      </w:tr>
      <w:tr w:rsidR="00264F0C" w14:paraId="227E3FEA"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7985B7C" w14:textId="77777777" w:rsidR="00264F0C" w:rsidRDefault="00000000">
            <w:pPr>
              <w:spacing w:before="30" w:after="30"/>
            </w:pPr>
            <w:r>
              <w:rPr>
                <w:b/>
                <w:bCs/>
                <w:color w:val="1A3A5C"/>
                <w:sz w:val="20"/>
                <w:szCs w:val="20"/>
              </w:rPr>
              <w:t>Chief Financial Officer</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AFA61A4" w14:textId="77777777" w:rsidR="00264F0C" w:rsidRDefault="00000000">
            <w:pPr>
              <w:spacing w:before="30" w:after="30"/>
            </w:pPr>
            <w:r>
              <w:rPr>
                <w:sz w:val="20"/>
                <w:szCs w:val="20"/>
              </w:rPr>
              <w:t>CEO + COB (financial oversight)</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2808FE5" w14:textId="77777777" w:rsidR="00264F0C" w:rsidRDefault="00000000">
            <w:pPr>
              <w:spacing w:before="30" w:after="30"/>
            </w:pPr>
            <w:r>
              <w:rPr>
                <w:sz w:val="20"/>
                <w:szCs w:val="20"/>
              </w:rPr>
              <w:t>Finance, Reporting, Compliance</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91D0A52" w14:textId="77777777" w:rsidR="00264F0C" w:rsidRDefault="00000000">
            <w:pPr>
              <w:spacing w:before="30" w:after="30"/>
            </w:pPr>
            <w:r>
              <w:rPr>
                <w:sz w:val="20"/>
                <w:szCs w:val="20"/>
              </w:rPr>
              <w:t>Group</w:t>
            </w:r>
          </w:p>
        </w:tc>
        <w:tc>
          <w:tcPr>
            <w:tcW w:w="13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A21EC98" w14:textId="77777777" w:rsidR="00264F0C" w:rsidRDefault="00000000">
            <w:pPr>
              <w:spacing w:before="30" w:after="30"/>
            </w:pPr>
            <w:r>
              <w:rPr>
                <w:sz w:val="20"/>
                <w:szCs w:val="20"/>
              </w:rPr>
              <w:t>P1 — hire Month 2</w:t>
            </w:r>
          </w:p>
        </w:tc>
      </w:tr>
      <w:tr w:rsidR="00264F0C" w14:paraId="7C0952A0"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66AC6D" w14:textId="77777777" w:rsidR="00264F0C" w:rsidRDefault="00000000">
            <w:pPr>
              <w:spacing w:before="30" w:after="30"/>
            </w:pPr>
            <w:r>
              <w:rPr>
                <w:b/>
                <w:bCs/>
                <w:color w:val="1A3A5C"/>
                <w:sz w:val="20"/>
                <w:szCs w:val="20"/>
              </w:rPr>
              <w:t>Legal Counsel / Company Secretary</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DF1C92F" w14:textId="77777777" w:rsidR="00264F0C" w:rsidRDefault="00000000">
            <w:pPr>
              <w:spacing w:before="30" w:after="30"/>
            </w:pPr>
            <w:r>
              <w:rPr>
                <w:sz w:val="20"/>
                <w:szCs w:val="20"/>
              </w:rPr>
              <w:t>CEO + COB</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FBFE605" w14:textId="77777777" w:rsidR="00264F0C" w:rsidRDefault="00000000">
            <w:pPr>
              <w:spacing w:before="30" w:after="30"/>
            </w:pPr>
            <w:r>
              <w:rPr>
                <w:sz w:val="20"/>
                <w:szCs w:val="20"/>
              </w:rPr>
              <w:t>Legal, IP, Contracts, Governance</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FE80E68" w14:textId="77777777" w:rsidR="00264F0C" w:rsidRDefault="00000000">
            <w:pPr>
              <w:spacing w:before="30" w:after="30"/>
            </w:pPr>
            <w:r>
              <w:rPr>
                <w:sz w:val="20"/>
                <w:szCs w:val="20"/>
              </w:rPr>
              <w:t>Group</w:t>
            </w:r>
          </w:p>
        </w:tc>
        <w:tc>
          <w:tcPr>
            <w:tcW w:w="13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247D754A" w14:textId="77777777" w:rsidR="00264F0C" w:rsidRDefault="00000000">
            <w:pPr>
              <w:spacing w:before="30" w:after="30"/>
            </w:pPr>
            <w:r>
              <w:rPr>
                <w:sz w:val="20"/>
                <w:szCs w:val="20"/>
              </w:rPr>
              <w:t>P1 — engage Month 1</w:t>
            </w:r>
          </w:p>
        </w:tc>
      </w:tr>
      <w:tr w:rsidR="00264F0C" w14:paraId="763FCA94"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CB3AD8D" w14:textId="77777777" w:rsidR="00264F0C" w:rsidRDefault="00000000">
            <w:pPr>
              <w:spacing w:before="30" w:after="30"/>
            </w:pPr>
            <w:r>
              <w:rPr>
                <w:b/>
                <w:bCs/>
                <w:color w:val="1A3A5C"/>
                <w:sz w:val="20"/>
                <w:szCs w:val="20"/>
              </w:rPr>
              <w:t>S.E.T.H.S Programme Head</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415C393" w14:textId="77777777" w:rsidR="00264F0C" w:rsidRDefault="00000000">
            <w:pPr>
              <w:spacing w:before="30" w:after="30"/>
            </w:pPr>
            <w:r>
              <w:rPr>
                <w:sz w:val="20"/>
                <w:szCs w:val="20"/>
              </w:rPr>
              <w:t>COO</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1FCD7F0" w14:textId="77777777" w:rsidR="00264F0C" w:rsidRDefault="00000000">
            <w:pPr>
              <w:spacing w:before="30" w:after="30"/>
            </w:pPr>
            <w:r>
              <w:rPr>
                <w:sz w:val="20"/>
                <w:szCs w:val="20"/>
              </w:rPr>
              <w:t>S.E.T.H.S team (8 FTE)</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BF4DD7D" w14:textId="77777777" w:rsidR="00264F0C" w:rsidRDefault="00000000">
            <w:pPr>
              <w:spacing w:before="30" w:after="30"/>
            </w:pPr>
            <w:r>
              <w:rPr>
                <w:sz w:val="20"/>
                <w:szCs w:val="20"/>
              </w:rPr>
              <w:t>S.E.T.</w:t>
            </w:r>
            <w:proofErr w:type="gramStart"/>
            <w:r>
              <w:rPr>
                <w:sz w:val="20"/>
                <w:szCs w:val="20"/>
              </w:rPr>
              <w:t>H.S</w:t>
            </w:r>
            <w:proofErr w:type="gramEnd"/>
          </w:p>
        </w:tc>
        <w:tc>
          <w:tcPr>
            <w:tcW w:w="13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BE1F34F" w14:textId="77777777" w:rsidR="00264F0C" w:rsidRDefault="00000000">
            <w:pPr>
              <w:spacing w:before="30" w:after="30"/>
            </w:pPr>
            <w:r>
              <w:rPr>
                <w:sz w:val="20"/>
                <w:szCs w:val="20"/>
              </w:rPr>
              <w:t>P1 — hire Month 2</w:t>
            </w:r>
          </w:p>
        </w:tc>
      </w:tr>
      <w:tr w:rsidR="00264F0C" w14:paraId="5883A6C9"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84B8867" w14:textId="77777777" w:rsidR="00264F0C" w:rsidRDefault="00000000">
            <w:pPr>
              <w:spacing w:before="30" w:after="30"/>
            </w:pPr>
            <w:r>
              <w:rPr>
                <w:b/>
                <w:bCs/>
                <w:color w:val="1A3A5C"/>
                <w:sz w:val="20"/>
                <w:szCs w:val="20"/>
              </w:rPr>
              <w:t>UDOC Engineering Lead</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4BC9BFA" w14:textId="77777777" w:rsidR="00264F0C" w:rsidRDefault="00000000">
            <w:pPr>
              <w:spacing w:before="30" w:after="30"/>
            </w:pPr>
            <w:r>
              <w:rPr>
                <w:sz w:val="20"/>
                <w:szCs w:val="20"/>
              </w:rPr>
              <w:t>COO + CTO (future)</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2B8A760" w14:textId="77777777" w:rsidR="00264F0C" w:rsidRDefault="00000000">
            <w:pPr>
              <w:spacing w:before="30" w:after="30"/>
            </w:pPr>
            <w:r>
              <w:rPr>
                <w:sz w:val="20"/>
                <w:szCs w:val="20"/>
              </w:rPr>
              <w:t>Engineering team (4 FTE Phase 1)</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0F9FABE" w14:textId="77777777" w:rsidR="00264F0C" w:rsidRDefault="00000000">
            <w:pPr>
              <w:spacing w:before="30" w:after="30"/>
            </w:pPr>
            <w:r>
              <w:rPr>
                <w:sz w:val="20"/>
                <w:szCs w:val="20"/>
              </w:rPr>
              <w:t>UDOC</w:t>
            </w:r>
          </w:p>
        </w:tc>
        <w:tc>
          <w:tcPr>
            <w:tcW w:w="13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115484D" w14:textId="77777777" w:rsidR="00264F0C" w:rsidRDefault="00000000">
            <w:pPr>
              <w:spacing w:before="30" w:after="30"/>
            </w:pPr>
            <w:r>
              <w:rPr>
                <w:sz w:val="20"/>
                <w:szCs w:val="20"/>
              </w:rPr>
              <w:t>P1 — hire Month 2</w:t>
            </w:r>
          </w:p>
        </w:tc>
      </w:tr>
      <w:tr w:rsidR="00264F0C" w14:paraId="72E92A11"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DA24DC0" w14:textId="77777777" w:rsidR="00264F0C" w:rsidRDefault="00000000">
            <w:pPr>
              <w:spacing w:before="30" w:after="30"/>
            </w:pPr>
            <w:r>
              <w:rPr>
                <w:b/>
                <w:bCs/>
                <w:color w:val="1A3A5C"/>
                <w:sz w:val="20"/>
                <w:szCs w:val="20"/>
              </w:rPr>
              <w:t>T.S Project Director</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68DABB2" w14:textId="77777777" w:rsidR="00264F0C" w:rsidRDefault="00000000">
            <w:pPr>
              <w:spacing w:before="30" w:after="30"/>
            </w:pPr>
            <w:r>
              <w:rPr>
                <w:sz w:val="20"/>
                <w:szCs w:val="20"/>
              </w:rPr>
              <w:t>COO</w:t>
            </w:r>
          </w:p>
        </w:tc>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400A98C" w14:textId="77777777" w:rsidR="00264F0C" w:rsidRDefault="00000000">
            <w:pPr>
              <w:spacing w:before="30" w:after="30"/>
            </w:pPr>
            <w:r>
              <w:rPr>
                <w:sz w:val="20"/>
                <w:szCs w:val="20"/>
              </w:rPr>
              <w:t>T.S project team (Phase 2 hire)</w:t>
            </w:r>
          </w:p>
        </w:tc>
        <w:tc>
          <w:tcPr>
            <w:tcW w:w="144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875508E" w14:textId="77777777" w:rsidR="00264F0C" w:rsidRDefault="00000000">
            <w:pPr>
              <w:spacing w:before="30" w:after="30"/>
            </w:pPr>
            <w:proofErr w:type="gramStart"/>
            <w:r>
              <w:rPr>
                <w:sz w:val="20"/>
                <w:szCs w:val="20"/>
              </w:rPr>
              <w:t>T.S</w:t>
            </w:r>
            <w:proofErr w:type="gramEnd"/>
          </w:p>
        </w:tc>
        <w:tc>
          <w:tcPr>
            <w:tcW w:w="132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7A01242" w14:textId="77777777" w:rsidR="00264F0C" w:rsidRDefault="00000000">
            <w:pPr>
              <w:spacing w:before="30" w:after="30"/>
            </w:pPr>
            <w:r>
              <w:rPr>
                <w:sz w:val="20"/>
                <w:szCs w:val="20"/>
              </w:rPr>
              <w:t>P2 — hire Month 8-10</w:t>
            </w:r>
          </w:p>
        </w:tc>
      </w:tr>
      <w:tr w:rsidR="00264F0C" w14:paraId="638F6FCC" w14:textId="77777777">
        <w:tblPrEx>
          <w:tblCellMar>
            <w:top w:w="0" w:type="dxa"/>
            <w:bottom w:w="0" w:type="dxa"/>
          </w:tblCellMar>
        </w:tblPrEx>
        <w:tc>
          <w:tcPr>
            <w:tcW w:w="20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5FFC1F0" w14:textId="77777777" w:rsidR="00264F0C" w:rsidRDefault="00000000">
            <w:pPr>
              <w:spacing w:before="30" w:after="30"/>
            </w:pPr>
            <w:r>
              <w:rPr>
                <w:b/>
                <w:bCs/>
                <w:color w:val="1A3A5C"/>
                <w:sz w:val="20"/>
                <w:szCs w:val="20"/>
              </w:rPr>
              <w:t>M.A.D.I.B.A Capital Director</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FC00673" w14:textId="77777777" w:rsidR="00264F0C" w:rsidRDefault="00000000">
            <w:pPr>
              <w:spacing w:before="30" w:after="30"/>
            </w:pPr>
            <w:r>
              <w:rPr>
                <w:sz w:val="20"/>
                <w:szCs w:val="20"/>
              </w:rPr>
              <w:t>CEO + COB</w:t>
            </w:r>
          </w:p>
        </w:tc>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4C46A21" w14:textId="77777777" w:rsidR="00264F0C" w:rsidRDefault="00000000">
            <w:pPr>
              <w:spacing w:before="30" w:after="30"/>
            </w:pPr>
            <w:r>
              <w:rPr>
                <w:sz w:val="20"/>
                <w:szCs w:val="20"/>
              </w:rPr>
              <w:t>M.A.D.I.B.A team (Phase 3 hire)</w:t>
            </w:r>
          </w:p>
        </w:tc>
        <w:tc>
          <w:tcPr>
            <w:tcW w:w="144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E2853AB" w14:textId="77777777" w:rsidR="00264F0C" w:rsidRDefault="00000000">
            <w:pPr>
              <w:spacing w:before="30" w:after="30"/>
            </w:pPr>
            <w:r>
              <w:rPr>
                <w:sz w:val="20"/>
                <w:szCs w:val="20"/>
              </w:rPr>
              <w:t>M.A.D.I.</w:t>
            </w:r>
            <w:proofErr w:type="gramStart"/>
            <w:r>
              <w:rPr>
                <w:sz w:val="20"/>
                <w:szCs w:val="20"/>
              </w:rPr>
              <w:t>B.A</w:t>
            </w:r>
            <w:proofErr w:type="gramEnd"/>
          </w:p>
        </w:tc>
        <w:tc>
          <w:tcPr>
            <w:tcW w:w="132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C1EC59A" w14:textId="77777777" w:rsidR="00264F0C" w:rsidRDefault="00000000">
            <w:pPr>
              <w:spacing w:before="30" w:after="30"/>
            </w:pPr>
            <w:r>
              <w:rPr>
                <w:sz w:val="20"/>
                <w:szCs w:val="20"/>
              </w:rPr>
              <w:t>P3 — hire Month 18+</w:t>
            </w:r>
          </w:p>
        </w:tc>
      </w:tr>
    </w:tbl>
    <w:p w14:paraId="10C0D08F" w14:textId="77777777" w:rsidR="00264F0C" w:rsidRDefault="00264F0C">
      <w:pPr>
        <w:spacing w:before="80"/>
      </w:pPr>
    </w:p>
    <w:p w14:paraId="500DC38F" w14:textId="77777777" w:rsidR="00264F0C" w:rsidRDefault="00000000">
      <w:pPr>
        <w:pStyle w:val="Heading1"/>
      </w:pPr>
      <w:r>
        <w:t>HEADCOUNT EVOLUTION — STARTUP TO SCALE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10"/>
        <w:gridCol w:w="1350"/>
        <w:gridCol w:w="1350"/>
        <w:gridCol w:w="1350"/>
        <w:gridCol w:w="1350"/>
        <w:gridCol w:w="1350"/>
      </w:tblGrid>
      <w:tr w:rsidR="00264F0C" w14:paraId="4521D5BD"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B1414F9" w14:textId="77777777" w:rsidR="00264F0C" w:rsidRDefault="00000000">
            <w:pPr>
              <w:spacing w:before="30" w:after="30"/>
            </w:pPr>
            <w:r>
              <w:rPr>
                <w:b/>
                <w:bCs/>
                <w:color w:val="FFFFFF"/>
                <w:sz w:val="20"/>
                <w:szCs w:val="20"/>
              </w:rPr>
              <w:t>Function</w:t>
            </w:r>
          </w:p>
        </w:tc>
        <w:tc>
          <w:tcPr>
            <w:tcW w:w="11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C756E00" w14:textId="77777777" w:rsidR="00264F0C" w:rsidRDefault="00000000">
            <w:pPr>
              <w:spacing w:before="30" w:after="30"/>
            </w:pPr>
            <w:r>
              <w:rPr>
                <w:b/>
                <w:bCs/>
                <w:color w:val="FFFFFF"/>
                <w:sz w:val="20"/>
                <w:szCs w:val="20"/>
              </w:rPr>
              <w:t>Year 1</w:t>
            </w:r>
          </w:p>
        </w:tc>
        <w:tc>
          <w:tcPr>
            <w:tcW w:w="11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1009ABCD" w14:textId="77777777" w:rsidR="00264F0C" w:rsidRDefault="00000000">
            <w:pPr>
              <w:spacing w:before="30" w:after="30"/>
            </w:pPr>
            <w:r>
              <w:rPr>
                <w:b/>
                <w:bCs/>
                <w:color w:val="FFFFFF"/>
                <w:sz w:val="20"/>
                <w:szCs w:val="20"/>
              </w:rPr>
              <w:t>Year 2</w:t>
            </w:r>
          </w:p>
        </w:tc>
        <w:tc>
          <w:tcPr>
            <w:tcW w:w="11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5E109AFB" w14:textId="77777777" w:rsidR="00264F0C" w:rsidRDefault="00000000">
            <w:pPr>
              <w:spacing w:before="30" w:after="30"/>
            </w:pPr>
            <w:r>
              <w:rPr>
                <w:b/>
                <w:bCs/>
                <w:color w:val="FFFFFF"/>
                <w:sz w:val="20"/>
                <w:szCs w:val="20"/>
              </w:rPr>
              <w:t>Year 3</w:t>
            </w:r>
          </w:p>
        </w:tc>
        <w:tc>
          <w:tcPr>
            <w:tcW w:w="11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3E168246" w14:textId="77777777" w:rsidR="00264F0C" w:rsidRDefault="00000000">
            <w:pPr>
              <w:spacing w:before="30" w:after="30"/>
            </w:pPr>
            <w:r>
              <w:rPr>
                <w:b/>
                <w:bCs/>
                <w:color w:val="FFFFFF"/>
                <w:sz w:val="20"/>
                <w:szCs w:val="20"/>
              </w:rPr>
              <w:t>Year 5</w:t>
            </w:r>
          </w:p>
        </w:tc>
        <w:tc>
          <w:tcPr>
            <w:tcW w:w="1180" w:type="dxa"/>
            <w:tcBorders>
              <w:top w:val="single" w:sz="1" w:space="0" w:color="DDDDDD"/>
              <w:left w:val="single" w:sz="1" w:space="0" w:color="DDDDDD"/>
              <w:bottom w:val="single" w:sz="1" w:space="0" w:color="DDDDDD"/>
              <w:right w:val="single" w:sz="1" w:space="0" w:color="DDDDDD"/>
            </w:tcBorders>
            <w:shd w:val="clear" w:color="auto" w:fill="0A1628"/>
            <w:tcMar>
              <w:top w:w="70" w:type="dxa"/>
              <w:left w:w="140" w:type="dxa"/>
              <w:bottom w:w="70" w:type="dxa"/>
              <w:right w:w="100" w:type="dxa"/>
            </w:tcMar>
          </w:tcPr>
          <w:p w14:paraId="00909146" w14:textId="77777777" w:rsidR="00264F0C" w:rsidRDefault="00000000">
            <w:pPr>
              <w:spacing w:before="30" w:after="30"/>
            </w:pPr>
            <w:r>
              <w:rPr>
                <w:b/>
                <w:bCs/>
                <w:color w:val="FFFFFF"/>
                <w:sz w:val="20"/>
                <w:szCs w:val="20"/>
              </w:rPr>
              <w:t>Year 10</w:t>
            </w:r>
          </w:p>
        </w:tc>
      </w:tr>
      <w:tr w:rsidR="00264F0C" w14:paraId="64A35581"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E118D0D" w14:textId="77777777" w:rsidR="00264F0C" w:rsidRDefault="00000000">
            <w:pPr>
              <w:spacing w:before="30" w:after="30"/>
            </w:pPr>
            <w:r>
              <w:rPr>
                <w:b/>
                <w:bCs/>
                <w:color w:val="1A3A5C"/>
                <w:sz w:val="20"/>
                <w:szCs w:val="20"/>
              </w:rPr>
              <w:t>Group Executive (CEO, COO, CFO, Legal, CTO)</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25D0569" w14:textId="77777777" w:rsidR="00264F0C" w:rsidRDefault="00000000">
            <w:pPr>
              <w:spacing w:before="30" w:after="30"/>
            </w:pPr>
            <w:r>
              <w:rPr>
                <w:sz w:val="20"/>
                <w:szCs w:val="20"/>
              </w:rPr>
              <w:t>4</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5A5773F" w14:textId="77777777" w:rsidR="00264F0C" w:rsidRDefault="00000000">
            <w:pPr>
              <w:spacing w:before="30" w:after="30"/>
            </w:pPr>
            <w:r>
              <w:rPr>
                <w:sz w:val="20"/>
                <w:szCs w:val="20"/>
              </w:rPr>
              <w:t>5</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7DC6728" w14:textId="77777777" w:rsidR="00264F0C" w:rsidRDefault="00000000">
            <w:pPr>
              <w:spacing w:before="30" w:after="30"/>
            </w:pPr>
            <w:r>
              <w:rPr>
                <w:sz w:val="20"/>
                <w:szCs w:val="20"/>
              </w:rPr>
              <w:t>6</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D6E3702" w14:textId="77777777" w:rsidR="00264F0C" w:rsidRDefault="00000000">
            <w:pPr>
              <w:spacing w:before="30" w:after="30"/>
            </w:pPr>
            <w:r>
              <w:rPr>
                <w:sz w:val="20"/>
                <w:szCs w:val="20"/>
              </w:rPr>
              <w:t>7</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8411A86" w14:textId="77777777" w:rsidR="00264F0C" w:rsidRDefault="00000000">
            <w:pPr>
              <w:spacing w:before="30" w:after="30"/>
            </w:pPr>
            <w:r>
              <w:rPr>
                <w:sz w:val="20"/>
                <w:szCs w:val="20"/>
              </w:rPr>
              <w:t>9</w:t>
            </w:r>
          </w:p>
        </w:tc>
      </w:tr>
      <w:tr w:rsidR="00264F0C" w14:paraId="7B9FEE9F"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91412FF" w14:textId="77777777" w:rsidR="00264F0C" w:rsidRDefault="00000000">
            <w:pPr>
              <w:spacing w:before="30" w:after="30"/>
            </w:pPr>
            <w:r>
              <w:rPr>
                <w:b/>
                <w:bCs/>
                <w:color w:val="1A3A5C"/>
                <w:sz w:val="20"/>
                <w:szCs w:val="20"/>
              </w:rPr>
              <w:lastRenderedPageBreak/>
              <w:t>S.E.T.H.S (Programme + AI Literacy)</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229B85F" w14:textId="77777777" w:rsidR="00264F0C" w:rsidRDefault="00000000">
            <w:pPr>
              <w:spacing w:before="30" w:after="30"/>
            </w:pPr>
            <w:r>
              <w:rPr>
                <w:sz w:val="20"/>
                <w:szCs w:val="20"/>
              </w:rPr>
              <w:t>8</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592F864" w14:textId="77777777" w:rsidR="00264F0C" w:rsidRDefault="00000000">
            <w:pPr>
              <w:spacing w:before="30" w:after="30"/>
            </w:pPr>
            <w:r>
              <w:rPr>
                <w:sz w:val="20"/>
                <w:szCs w:val="20"/>
              </w:rPr>
              <w:t>25</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24FF30B" w14:textId="77777777" w:rsidR="00264F0C" w:rsidRDefault="00000000">
            <w:pPr>
              <w:spacing w:before="30" w:after="30"/>
            </w:pPr>
            <w:r>
              <w:rPr>
                <w:sz w:val="20"/>
                <w:szCs w:val="20"/>
              </w:rPr>
              <w:t>60</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502B90E3" w14:textId="77777777" w:rsidR="00264F0C" w:rsidRDefault="00000000">
            <w:pPr>
              <w:spacing w:before="30" w:after="30"/>
            </w:pPr>
            <w:r>
              <w:rPr>
                <w:sz w:val="20"/>
                <w:szCs w:val="20"/>
              </w:rPr>
              <w:t>160</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2622E88" w14:textId="77777777" w:rsidR="00264F0C" w:rsidRDefault="00000000">
            <w:pPr>
              <w:spacing w:before="30" w:after="30"/>
            </w:pPr>
            <w:r>
              <w:rPr>
                <w:sz w:val="20"/>
                <w:szCs w:val="20"/>
              </w:rPr>
              <w:t>450</w:t>
            </w:r>
          </w:p>
        </w:tc>
      </w:tr>
      <w:tr w:rsidR="00264F0C" w14:paraId="1543072D"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1923416" w14:textId="77777777" w:rsidR="00264F0C" w:rsidRDefault="00000000">
            <w:pPr>
              <w:spacing w:before="30" w:after="30"/>
            </w:pPr>
            <w:r>
              <w:rPr>
                <w:b/>
                <w:bCs/>
                <w:color w:val="1A3A5C"/>
                <w:sz w:val="20"/>
                <w:szCs w:val="20"/>
              </w:rPr>
              <w:t>UDOC (Engineering + Product + Client Success)</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0E5003E" w14:textId="77777777" w:rsidR="00264F0C" w:rsidRDefault="00000000">
            <w:pPr>
              <w:spacing w:before="30" w:after="30"/>
            </w:pPr>
            <w:r>
              <w:rPr>
                <w:sz w:val="20"/>
                <w:szCs w:val="20"/>
              </w:rPr>
              <w:t>4</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C47129C" w14:textId="77777777" w:rsidR="00264F0C" w:rsidRDefault="00000000">
            <w:pPr>
              <w:spacing w:before="30" w:after="30"/>
            </w:pPr>
            <w:r>
              <w:rPr>
                <w:sz w:val="20"/>
                <w:szCs w:val="20"/>
              </w:rPr>
              <w:t>12</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1DA1941C" w14:textId="77777777" w:rsidR="00264F0C" w:rsidRDefault="00000000">
            <w:pPr>
              <w:spacing w:before="30" w:after="30"/>
            </w:pPr>
            <w:r>
              <w:rPr>
                <w:sz w:val="20"/>
                <w:szCs w:val="20"/>
              </w:rPr>
              <w:t>28</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ABBBACE" w14:textId="77777777" w:rsidR="00264F0C" w:rsidRDefault="00000000">
            <w:pPr>
              <w:spacing w:before="30" w:after="30"/>
            </w:pPr>
            <w:r>
              <w:rPr>
                <w:sz w:val="20"/>
                <w:szCs w:val="20"/>
              </w:rPr>
              <w:t>75</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6EFA595C" w14:textId="77777777" w:rsidR="00264F0C" w:rsidRDefault="00000000">
            <w:pPr>
              <w:spacing w:before="30" w:after="30"/>
            </w:pPr>
            <w:r>
              <w:rPr>
                <w:sz w:val="20"/>
                <w:szCs w:val="20"/>
              </w:rPr>
              <w:t>220</w:t>
            </w:r>
          </w:p>
        </w:tc>
      </w:tr>
      <w:tr w:rsidR="00264F0C" w14:paraId="6EE423E8"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776FA6D" w14:textId="77777777" w:rsidR="00264F0C" w:rsidRDefault="00000000">
            <w:pPr>
              <w:spacing w:before="30" w:after="30"/>
            </w:pPr>
            <w:r>
              <w:rPr>
                <w:b/>
                <w:bCs/>
                <w:color w:val="1A3A5C"/>
                <w:sz w:val="20"/>
                <w:szCs w:val="20"/>
              </w:rPr>
              <w:t>T.S (Project + Engineering + O&amp;M)</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A720077" w14:textId="77777777" w:rsidR="00264F0C" w:rsidRDefault="00000000">
            <w:pPr>
              <w:spacing w:before="30" w:after="30"/>
            </w:pPr>
            <w:r>
              <w:rPr>
                <w:sz w:val="20"/>
                <w:szCs w:val="20"/>
              </w:rPr>
              <w:t>0</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288990A" w14:textId="77777777" w:rsidR="00264F0C" w:rsidRDefault="00000000">
            <w:pPr>
              <w:spacing w:before="30" w:after="30"/>
            </w:pPr>
            <w:r>
              <w:rPr>
                <w:sz w:val="20"/>
                <w:szCs w:val="20"/>
              </w:rPr>
              <w:t>15</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D63FD3C" w14:textId="77777777" w:rsidR="00264F0C" w:rsidRDefault="00000000">
            <w:pPr>
              <w:spacing w:before="30" w:after="30"/>
            </w:pPr>
            <w:r>
              <w:rPr>
                <w:sz w:val="20"/>
                <w:szCs w:val="20"/>
              </w:rPr>
              <w:t>45</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FF6B027" w14:textId="77777777" w:rsidR="00264F0C" w:rsidRDefault="00000000">
            <w:pPr>
              <w:spacing w:before="30" w:after="30"/>
            </w:pPr>
            <w:r>
              <w:rPr>
                <w:sz w:val="20"/>
                <w:szCs w:val="20"/>
              </w:rPr>
              <w:t>120</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5D09B57" w14:textId="77777777" w:rsidR="00264F0C" w:rsidRDefault="00000000">
            <w:pPr>
              <w:spacing w:before="30" w:after="30"/>
            </w:pPr>
            <w:r>
              <w:rPr>
                <w:sz w:val="20"/>
                <w:szCs w:val="20"/>
              </w:rPr>
              <w:t>380</w:t>
            </w:r>
          </w:p>
        </w:tc>
      </w:tr>
      <w:tr w:rsidR="00264F0C" w14:paraId="775873BF"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1426A2D" w14:textId="77777777" w:rsidR="00264F0C" w:rsidRDefault="00000000">
            <w:pPr>
              <w:spacing w:before="30" w:after="30"/>
            </w:pPr>
            <w:r>
              <w:rPr>
                <w:b/>
                <w:bCs/>
                <w:color w:val="1A3A5C"/>
                <w:sz w:val="20"/>
                <w:szCs w:val="20"/>
              </w:rPr>
              <w:t>M.A.D.I.B.A (Capital + Advisory)</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BF01398" w14:textId="77777777" w:rsidR="00264F0C" w:rsidRDefault="00000000">
            <w:pPr>
              <w:spacing w:before="30" w:after="30"/>
            </w:pPr>
            <w:r>
              <w:rPr>
                <w:sz w:val="20"/>
                <w:szCs w:val="20"/>
              </w:rPr>
              <w:t>0</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42C807E" w14:textId="77777777" w:rsidR="00264F0C" w:rsidRDefault="00000000">
            <w:pPr>
              <w:spacing w:before="30" w:after="30"/>
            </w:pPr>
            <w:r>
              <w:rPr>
                <w:sz w:val="20"/>
                <w:szCs w:val="20"/>
              </w:rPr>
              <w:t>3</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A4A262F" w14:textId="77777777" w:rsidR="00264F0C" w:rsidRDefault="00000000">
            <w:pPr>
              <w:spacing w:before="30" w:after="30"/>
            </w:pPr>
            <w:r>
              <w:rPr>
                <w:sz w:val="20"/>
                <w:szCs w:val="20"/>
              </w:rPr>
              <w:t>8</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9A7ACB1" w14:textId="77777777" w:rsidR="00264F0C" w:rsidRDefault="00000000">
            <w:pPr>
              <w:spacing w:before="30" w:after="30"/>
            </w:pPr>
            <w:r>
              <w:rPr>
                <w:sz w:val="20"/>
                <w:szCs w:val="20"/>
              </w:rPr>
              <w:t>20</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098F76A" w14:textId="77777777" w:rsidR="00264F0C" w:rsidRDefault="00000000">
            <w:pPr>
              <w:spacing w:before="30" w:after="30"/>
            </w:pPr>
            <w:r>
              <w:rPr>
                <w:sz w:val="20"/>
                <w:szCs w:val="20"/>
              </w:rPr>
              <w:t>55</w:t>
            </w:r>
          </w:p>
        </w:tc>
      </w:tr>
      <w:tr w:rsidR="00264F0C" w14:paraId="62FB28B0"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175D6937" w14:textId="77777777" w:rsidR="00264F0C" w:rsidRDefault="00000000">
            <w:pPr>
              <w:spacing w:before="30" w:after="30"/>
            </w:pPr>
            <w:r>
              <w:rPr>
                <w:b/>
                <w:bCs/>
                <w:color w:val="1A3A5C"/>
                <w:sz w:val="20"/>
                <w:szCs w:val="20"/>
              </w:rPr>
              <w:t>Group Support (HR, Finance, Legal, Admin)</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59A1C26" w14:textId="77777777" w:rsidR="00264F0C" w:rsidRDefault="00000000">
            <w:pPr>
              <w:spacing w:before="30" w:after="30"/>
            </w:pPr>
            <w:r>
              <w:rPr>
                <w:sz w:val="20"/>
                <w:szCs w:val="20"/>
              </w:rPr>
              <w:t>2</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436CE59" w14:textId="77777777" w:rsidR="00264F0C" w:rsidRDefault="00000000">
            <w:pPr>
              <w:spacing w:before="30" w:after="30"/>
            </w:pPr>
            <w:r>
              <w:rPr>
                <w:sz w:val="20"/>
                <w:szCs w:val="20"/>
              </w:rPr>
              <w:t>5</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596FF94" w14:textId="77777777" w:rsidR="00264F0C" w:rsidRDefault="00000000">
            <w:pPr>
              <w:spacing w:before="30" w:after="30"/>
            </w:pPr>
            <w:r>
              <w:rPr>
                <w:sz w:val="20"/>
                <w:szCs w:val="20"/>
              </w:rPr>
              <w:t>10</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CD7A309" w14:textId="77777777" w:rsidR="00264F0C" w:rsidRDefault="00000000">
            <w:pPr>
              <w:spacing w:before="30" w:after="30"/>
            </w:pPr>
            <w:r>
              <w:rPr>
                <w:sz w:val="20"/>
                <w:szCs w:val="20"/>
              </w:rPr>
              <w:t>20</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7967B0A" w14:textId="77777777" w:rsidR="00264F0C" w:rsidRDefault="00000000">
            <w:pPr>
              <w:spacing w:before="30" w:after="30"/>
            </w:pPr>
            <w:r>
              <w:rPr>
                <w:sz w:val="20"/>
                <w:szCs w:val="20"/>
              </w:rPr>
              <w:t>40</w:t>
            </w:r>
          </w:p>
        </w:tc>
      </w:tr>
      <w:tr w:rsidR="00264F0C" w14:paraId="1D0E6B6C"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5854E418" w14:textId="77777777" w:rsidR="00264F0C" w:rsidRDefault="00000000">
            <w:pPr>
              <w:spacing w:before="30" w:after="30"/>
            </w:pPr>
            <w:r>
              <w:rPr>
                <w:b/>
                <w:bCs/>
                <w:color w:val="1A3A5C"/>
                <w:sz w:val="20"/>
                <w:szCs w:val="20"/>
              </w:rPr>
              <w:t>Constitutional Oversight Board (non-exec)</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4BBF45BC" w14:textId="77777777" w:rsidR="00264F0C" w:rsidRDefault="00000000">
            <w:pPr>
              <w:spacing w:before="30" w:after="30"/>
            </w:pPr>
            <w:r>
              <w:rPr>
                <w:sz w:val="20"/>
                <w:szCs w:val="20"/>
              </w:rPr>
              <w:t>3</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03E30F0C" w14:textId="77777777" w:rsidR="00264F0C" w:rsidRDefault="00000000">
            <w:pPr>
              <w:spacing w:before="30" w:after="30"/>
            </w:pPr>
            <w:r>
              <w:rPr>
                <w:sz w:val="20"/>
                <w:szCs w:val="20"/>
              </w:rPr>
              <w:t>5</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38C4F95B" w14:textId="77777777" w:rsidR="00264F0C" w:rsidRDefault="00000000">
            <w:pPr>
              <w:spacing w:before="30" w:after="30"/>
            </w:pPr>
            <w:r>
              <w:rPr>
                <w:sz w:val="20"/>
                <w:szCs w:val="20"/>
              </w:rPr>
              <w:t>5</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779EE229" w14:textId="77777777" w:rsidR="00264F0C" w:rsidRDefault="00000000">
            <w:pPr>
              <w:spacing w:before="30" w:after="30"/>
            </w:pPr>
            <w:r>
              <w:rPr>
                <w:sz w:val="20"/>
                <w:szCs w:val="20"/>
              </w:rPr>
              <w:t>7</w:t>
            </w:r>
          </w:p>
        </w:tc>
        <w:tc>
          <w:tcPr>
            <w:tcW w:w="1180" w:type="dxa"/>
            <w:tcBorders>
              <w:top w:val="single" w:sz="1" w:space="0" w:color="DDDDDD"/>
              <w:left w:val="single" w:sz="1" w:space="0" w:color="DDDDDD"/>
              <w:bottom w:val="single" w:sz="1" w:space="0" w:color="DDDDDD"/>
              <w:right w:val="single" w:sz="1" w:space="0" w:color="DDDDDD"/>
            </w:tcBorders>
            <w:shd w:val="clear" w:color="auto" w:fill="FFFFFF"/>
            <w:tcMar>
              <w:top w:w="70" w:type="dxa"/>
              <w:left w:w="140" w:type="dxa"/>
              <w:bottom w:w="70" w:type="dxa"/>
              <w:right w:w="100" w:type="dxa"/>
            </w:tcMar>
          </w:tcPr>
          <w:p w14:paraId="25573163" w14:textId="77777777" w:rsidR="00264F0C" w:rsidRDefault="00000000">
            <w:pPr>
              <w:spacing w:before="30" w:after="30"/>
            </w:pPr>
            <w:r>
              <w:rPr>
                <w:sz w:val="20"/>
                <w:szCs w:val="20"/>
              </w:rPr>
              <w:t>9</w:t>
            </w:r>
          </w:p>
        </w:tc>
      </w:tr>
      <w:tr w:rsidR="00264F0C" w14:paraId="137505F7" w14:textId="77777777">
        <w:tblPrEx>
          <w:tblCellMar>
            <w:top w:w="0" w:type="dxa"/>
            <w:bottom w:w="0" w:type="dxa"/>
          </w:tblCellMar>
        </w:tblPrEx>
        <w:tc>
          <w:tcPr>
            <w:tcW w:w="22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D3BDA83" w14:textId="77777777" w:rsidR="00264F0C" w:rsidRDefault="00000000">
            <w:pPr>
              <w:spacing w:before="30" w:after="30"/>
            </w:pPr>
            <w:r>
              <w:rPr>
                <w:b/>
                <w:bCs/>
                <w:color w:val="1A3A5C"/>
                <w:sz w:val="20"/>
                <w:szCs w:val="20"/>
              </w:rPr>
              <w:t>TOTAL HEADCOUNT</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0C3AA9FC" w14:textId="77777777" w:rsidR="00264F0C" w:rsidRDefault="00000000">
            <w:pPr>
              <w:spacing w:before="30" w:after="30"/>
            </w:pPr>
            <w:r>
              <w:rPr>
                <w:sz w:val="20"/>
                <w:szCs w:val="20"/>
              </w:rPr>
              <w:t>18</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4197EC95" w14:textId="77777777" w:rsidR="00264F0C" w:rsidRDefault="00000000">
            <w:pPr>
              <w:spacing w:before="30" w:after="30"/>
            </w:pPr>
            <w:r>
              <w:rPr>
                <w:sz w:val="20"/>
                <w:szCs w:val="20"/>
              </w:rPr>
              <w:t>65</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7C5BE744" w14:textId="77777777" w:rsidR="00264F0C" w:rsidRDefault="00000000">
            <w:pPr>
              <w:spacing w:before="30" w:after="30"/>
            </w:pPr>
            <w:r>
              <w:rPr>
                <w:sz w:val="20"/>
                <w:szCs w:val="20"/>
              </w:rPr>
              <w:t>157</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6CC4256B" w14:textId="77777777" w:rsidR="00264F0C" w:rsidRDefault="00000000">
            <w:pPr>
              <w:spacing w:before="30" w:after="30"/>
            </w:pPr>
            <w:r>
              <w:rPr>
                <w:sz w:val="20"/>
                <w:szCs w:val="20"/>
              </w:rPr>
              <w:t>402</w:t>
            </w:r>
          </w:p>
        </w:tc>
        <w:tc>
          <w:tcPr>
            <w:tcW w:w="1180" w:type="dxa"/>
            <w:tcBorders>
              <w:top w:val="single" w:sz="1" w:space="0" w:color="DDDDDD"/>
              <w:left w:val="single" w:sz="1" w:space="0" w:color="DDDDDD"/>
              <w:bottom w:val="single" w:sz="1" w:space="0" w:color="DDDDDD"/>
              <w:right w:val="single" w:sz="1" w:space="0" w:color="DDDDDD"/>
            </w:tcBorders>
            <w:shd w:val="clear" w:color="auto" w:fill="E8F4FD"/>
            <w:tcMar>
              <w:top w:w="70" w:type="dxa"/>
              <w:left w:w="140" w:type="dxa"/>
              <w:bottom w:w="70" w:type="dxa"/>
              <w:right w:w="100" w:type="dxa"/>
            </w:tcMar>
          </w:tcPr>
          <w:p w14:paraId="3BDC74AE" w14:textId="77777777" w:rsidR="00264F0C" w:rsidRDefault="00000000">
            <w:pPr>
              <w:spacing w:before="30" w:after="30"/>
            </w:pPr>
            <w:r>
              <w:rPr>
                <w:sz w:val="20"/>
                <w:szCs w:val="20"/>
              </w:rPr>
              <w:t>1,163</w:t>
            </w:r>
          </w:p>
        </w:tc>
      </w:tr>
    </w:tbl>
    <w:p w14:paraId="0B72848A" w14:textId="77777777" w:rsidR="00264F0C" w:rsidRDefault="00000000">
      <w:r>
        <w:br w:type="page"/>
      </w:r>
    </w:p>
    <w:sectPr w:rsidR="00264F0C">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6AA4B" w14:textId="77777777" w:rsidR="00563091" w:rsidRDefault="00563091">
      <w:r>
        <w:separator/>
      </w:r>
    </w:p>
  </w:endnote>
  <w:endnote w:type="continuationSeparator" w:id="0">
    <w:p w14:paraId="1B53F915" w14:textId="77777777" w:rsidR="00563091" w:rsidRDefault="0056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0EAA" w14:textId="77777777" w:rsidR="00264F0C" w:rsidRDefault="00000000">
    <w:pPr>
      <w:pBdr>
        <w:top w:val="single" w:sz="2" w:space="4" w:color="C9A84C"/>
      </w:pBdr>
      <w:tabs>
        <w:tab w:val="right" w:pos="9360"/>
      </w:tabs>
    </w:pPr>
    <w:r>
      <w:rPr>
        <w:color w:val="AAAAAA"/>
        <w:sz w:val="16"/>
        <w:szCs w:val="16"/>
      </w:rPr>
      <w:t xml:space="preserve">G.O.D.S Holdings (Pty) </w:t>
    </w:r>
    <w:proofErr w:type="gramStart"/>
    <w:r>
      <w:rPr>
        <w:color w:val="AAAAAA"/>
        <w:sz w:val="16"/>
        <w:szCs w:val="16"/>
      </w:rPr>
      <w:t>Ltd  |</w:t>
    </w:r>
    <w:proofErr w:type="gramEnd"/>
    <w:r>
      <w:rPr>
        <w:color w:val="AAAAAA"/>
        <w:sz w:val="16"/>
        <w:szCs w:val="16"/>
      </w:rPr>
      <w:t xml:space="preserve">  </w:t>
    </w:r>
    <w:proofErr w:type="spellStart"/>
    <w:r>
      <w:rPr>
        <w:color w:val="AAAAAA"/>
        <w:sz w:val="16"/>
        <w:szCs w:val="16"/>
      </w:rPr>
      <w:t>info@gods.systems</w:t>
    </w:r>
    <w:proofErr w:type="spellEnd"/>
    <w:r>
      <w:rPr>
        <w:sz w:val="16"/>
        <w:szCs w:val="16"/>
      </w:rPr>
      <w:tab/>
    </w:r>
    <w:r>
      <w:rPr>
        <w:i/>
        <w:iCs/>
        <w:color w:val="C9A84C"/>
        <w:sz w:val="16"/>
        <w:szCs w:val="16"/>
      </w:rPr>
      <w:t>www.gods.systems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1CFC" w14:textId="77777777" w:rsidR="00563091" w:rsidRDefault="00563091">
      <w:r>
        <w:separator/>
      </w:r>
    </w:p>
  </w:footnote>
  <w:footnote w:type="continuationSeparator" w:id="0">
    <w:p w14:paraId="3A762913" w14:textId="77777777" w:rsidR="00563091" w:rsidRDefault="00563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2E6F" w14:textId="77777777" w:rsidR="00264F0C" w:rsidRDefault="00000000">
    <w:pPr>
      <w:pBdr>
        <w:bottom w:val="single" w:sz="4" w:space="4" w:color="C9A84C"/>
      </w:pBdr>
      <w:tabs>
        <w:tab w:val="right" w:pos="9360"/>
      </w:tabs>
    </w:pPr>
    <w:proofErr w:type="gramStart"/>
    <w:r>
      <w:rPr>
        <w:color w:val="AAAAAA"/>
        <w:sz w:val="16"/>
        <w:szCs w:val="16"/>
      </w:rPr>
      <w:t>G.O.D.S  |</w:t>
    </w:r>
    <w:proofErr w:type="gramEnd"/>
    <w:r>
      <w:rPr>
        <w:color w:val="AAAAAA"/>
        <w:sz w:val="16"/>
        <w:szCs w:val="16"/>
      </w:rPr>
      <w:t xml:space="preserve">  Complete Institutional Package — All </w:t>
    </w:r>
    <w:proofErr w:type="gramStart"/>
    <w:r>
      <w:rPr>
        <w:color w:val="AAAAAA"/>
        <w:sz w:val="16"/>
        <w:szCs w:val="16"/>
      </w:rPr>
      <w:t>Annexures  |</w:t>
    </w:r>
    <w:proofErr w:type="gramEnd"/>
    <w:r>
      <w:rPr>
        <w:color w:val="AAAAAA"/>
        <w:sz w:val="16"/>
        <w:szCs w:val="16"/>
      </w:rPr>
      <w:t xml:space="preserve">  March 2026</w:t>
    </w:r>
    <w:r>
      <w:rPr>
        <w:sz w:val="16"/>
        <w:szCs w:val="16"/>
      </w:rPr>
      <w:tab/>
    </w:r>
    <w:r>
      <w:rPr>
        <w:b/>
        <w:bCs/>
        <w:color w:val="F59E0B"/>
        <w:sz w:val="16"/>
        <w:szCs w:val="16"/>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6F0"/>
    <w:multiLevelType w:val="hybridMultilevel"/>
    <w:tmpl w:val="A86E270E"/>
    <w:lvl w:ilvl="0" w:tplc="8FD66BF4">
      <w:start w:val="1"/>
      <w:numFmt w:val="bullet"/>
      <w:lvlText w:val="•"/>
      <w:lvlJc w:val="left"/>
      <w:pPr>
        <w:ind w:left="720" w:hanging="360"/>
      </w:pPr>
    </w:lvl>
    <w:lvl w:ilvl="1" w:tplc="E132D484">
      <w:numFmt w:val="decimal"/>
      <w:lvlText w:val=""/>
      <w:lvlJc w:val="left"/>
    </w:lvl>
    <w:lvl w:ilvl="2" w:tplc="663A2A1A">
      <w:numFmt w:val="decimal"/>
      <w:lvlText w:val=""/>
      <w:lvlJc w:val="left"/>
    </w:lvl>
    <w:lvl w:ilvl="3" w:tplc="6DACCFA4">
      <w:numFmt w:val="decimal"/>
      <w:lvlText w:val=""/>
      <w:lvlJc w:val="left"/>
    </w:lvl>
    <w:lvl w:ilvl="4" w:tplc="5142BDDA">
      <w:numFmt w:val="decimal"/>
      <w:lvlText w:val=""/>
      <w:lvlJc w:val="left"/>
    </w:lvl>
    <w:lvl w:ilvl="5" w:tplc="C43EFFE2">
      <w:numFmt w:val="decimal"/>
      <w:lvlText w:val=""/>
      <w:lvlJc w:val="left"/>
    </w:lvl>
    <w:lvl w:ilvl="6" w:tplc="4DC2950C">
      <w:numFmt w:val="decimal"/>
      <w:lvlText w:val=""/>
      <w:lvlJc w:val="left"/>
    </w:lvl>
    <w:lvl w:ilvl="7" w:tplc="9CA4DD76">
      <w:numFmt w:val="decimal"/>
      <w:lvlText w:val=""/>
      <w:lvlJc w:val="left"/>
    </w:lvl>
    <w:lvl w:ilvl="8" w:tplc="79E81842">
      <w:numFmt w:val="decimal"/>
      <w:lvlText w:val=""/>
      <w:lvlJc w:val="left"/>
    </w:lvl>
  </w:abstractNum>
  <w:abstractNum w:abstractNumId="1" w15:restartNumberingAfterBreak="0">
    <w:nsid w:val="160576C7"/>
    <w:multiLevelType w:val="hybridMultilevel"/>
    <w:tmpl w:val="D34E14CA"/>
    <w:lvl w:ilvl="0" w:tplc="F52EA4D2">
      <w:start w:val="1"/>
      <w:numFmt w:val="bullet"/>
      <w:lvlText w:val="●"/>
      <w:lvlJc w:val="left"/>
      <w:pPr>
        <w:ind w:left="720" w:hanging="360"/>
      </w:pPr>
    </w:lvl>
    <w:lvl w:ilvl="1" w:tplc="C032C138">
      <w:start w:val="1"/>
      <w:numFmt w:val="bullet"/>
      <w:lvlText w:val="○"/>
      <w:lvlJc w:val="left"/>
      <w:pPr>
        <w:ind w:left="1440" w:hanging="360"/>
      </w:pPr>
    </w:lvl>
    <w:lvl w:ilvl="2" w:tplc="3842AE64">
      <w:start w:val="1"/>
      <w:numFmt w:val="bullet"/>
      <w:lvlText w:val="■"/>
      <w:lvlJc w:val="left"/>
      <w:pPr>
        <w:ind w:left="2160" w:hanging="360"/>
      </w:pPr>
    </w:lvl>
    <w:lvl w:ilvl="3" w:tplc="CBCAB2D4">
      <w:start w:val="1"/>
      <w:numFmt w:val="bullet"/>
      <w:lvlText w:val="●"/>
      <w:lvlJc w:val="left"/>
      <w:pPr>
        <w:ind w:left="2880" w:hanging="360"/>
      </w:pPr>
    </w:lvl>
    <w:lvl w:ilvl="4" w:tplc="2750B0CC">
      <w:start w:val="1"/>
      <w:numFmt w:val="bullet"/>
      <w:lvlText w:val="○"/>
      <w:lvlJc w:val="left"/>
      <w:pPr>
        <w:ind w:left="3600" w:hanging="360"/>
      </w:pPr>
    </w:lvl>
    <w:lvl w:ilvl="5" w:tplc="F4F63F28">
      <w:start w:val="1"/>
      <w:numFmt w:val="bullet"/>
      <w:lvlText w:val="■"/>
      <w:lvlJc w:val="left"/>
      <w:pPr>
        <w:ind w:left="4320" w:hanging="360"/>
      </w:pPr>
    </w:lvl>
    <w:lvl w:ilvl="6" w:tplc="4EF0A28E">
      <w:start w:val="1"/>
      <w:numFmt w:val="bullet"/>
      <w:lvlText w:val="●"/>
      <w:lvlJc w:val="left"/>
      <w:pPr>
        <w:ind w:left="5040" w:hanging="360"/>
      </w:pPr>
    </w:lvl>
    <w:lvl w:ilvl="7" w:tplc="D18EBC3C">
      <w:start w:val="1"/>
      <w:numFmt w:val="bullet"/>
      <w:lvlText w:val="●"/>
      <w:lvlJc w:val="left"/>
      <w:pPr>
        <w:ind w:left="5760" w:hanging="360"/>
      </w:pPr>
    </w:lvl>
    <w:lvl w:ilvl="8" w:tplc="046CDE84">
      <w:start w:val="1"/>
      <w:numFmt w:val="bullet"/>
      <w:lvlText w:val="●"/>
      <w:lvlJc w:val="left"/>
      <w:pPr>
        <w:ind w:left="6480" w:hanging="360"/>
      </w:pPr>
    </w:lvl>
  </w:abstractNum>
  <w:abstractNum w:abstractNumId="2" w15:restartNumberingAfterBreak="0">
    <w:nsid w:val="72A62690"/>
    <w:multiLevelType w:val="hybridMultilevel"/>
    <w:tmpl w:val="14D20E16"/>
    <w:lvl w:ilvl="0" w:tplc="CB24A1FC">
      <w:start w:val="1"/>
      <w:numFmt w:val="decimal"/>
      <w:lvlText w:val="%1."/>
      <w:lvlJc w:val="left"/>
      <w:pPr>
        <w:ind w:left="720" w:hanging="360"/>
      </w:pPr>
    </w:lvl>
    <w:lvl w:ilvl="1" w:tplc="F0F0B2BC">
      <w:numFmt w:val="decimal"/>
      <w:lvlText w:val=""/>
      <w:lvlJc w:val="left"/>
    </w:lvl>
    <w:lvl w:ilvl="2" w:tplc="8DBCF12C">
      <w:numFmt w:val="decimal"/>
      <w:lvlText w:val=""/>
      <w:lvlJc w:val="left"/>
    </w:lvl>
    <w:lvl w:ilvl="3" w:tplc="C12C7078">
      <w:numFmt w:val="decimal"/>
      <w:lvlText w:val=""/>
      <w:lvlJc w:val="left"/>
    </w:lvl>
    <w:lvl w:ilvl="4" w:tplc="44062EDC">
      <w:numFmt w:val="decimal"/>
      <w:lvlText w:val=""/>
      <w:lvlJc w:val="left"/>
    </w:lvl>
    <w:lvl w:ilvl="5" w:tplc="091830F2">
      <w:numFmt w:val="decimal"/>
      <w:lvlText w:val=""/>
      <w:lvlJc w:val="left"/>
    </w:lvl>
    <w:lvl w:ilvl="6" w:tplc="FC063DA8">
      <w:numFmt w:val="decimal"/>
      <w:lvlText w:val=""/>
      <w:lvlJc w:val="left"/>
    </w:lvl>
    <w:lvl w:ilvl="7" w:tplc="C278140E">
      <w:numFmt w:val="decimal"/>
      <w:lvlText w:val=""/>
      <w:lvlJc w:val="left"/>
    </w:lvl>
    <w:lvl w:ilvl="8" w:tplc="B712B6E2">
      <w:numFmt w:val="decimal"/>
      <w:lvlText w:val=""/>
      <w:lvlJc w:val="left"/>
    </w:lvl>
  </w:abstractNum>
  <w:num w:numId="1" w16cid:durableId="2272250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F0C"/>
    <w:rsid w:val="001E1938"/>
    <w:rsid w:val="00264F0C"/>
    <w:rsid w:val="00563091"/>
    <w:rsid w:val="00D15F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AF08"/>
  <w15:docId w15:val="{36F6029D-82FB-4641-9D93-5C647690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40"/>
      <w:outlineLvl w:val="0"/>
    </w:pPr>
    <w:rPr>
      <w:b/>
      <w:bCs/>
      <w:color w:val="C9A84C"/>
      <w:sz w:val="32"/>
      <w:szCs w:val="32"/>
    </w:rPr>
  </w:style>
  <w:style w:type="paragraph" w:styleId="Heading2">
    <w:name w:val="heading 2"/>
    <w:uiPriority w:val="9"/>
    <w:unhideWhenUsed/>
    <w:qFormat/>
    <w:pPr>
      <w:spacing w:before="280" w:after="100"/>
      <w:outlineLvl w:val="1"/>
    </w:pPr>
    <w:rPr>
      <w:b/>
      <w:bCs/>
      <w:color w:val="1A3A5C"/>
      <w:sz w:val="26"/>
      <w:szCs w:val="26"/>
    </w:rPr>
  </w:style>
  <w:style w:type="paragraph" w:styleId="Heading3">
    <w:name w:val="heading 3"/>
    <w:uiPriority w:val="9"/>
    <w:semiHidden/>
    <w:unhideWhenUsed/>
    <w:qFormat/>
    <w:pPr>
      <w:spacing w:before="180" w:after="70"/>
      <w:outlineLvl w:val="2"/>
    </w:pPr>
    <w:rPr>
      <w:b/>
      <w:bCs/>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8053</Words>
  <Characters>45907</Characters>
  <Application>Microsoft Office Word</Application>
  <DocSecurity>0</DocSecurity>
  <Lines>382</Lines>
  <Paragraphs>107</Paragraphs>
  <ScaleCrop>false</ScaleCrop>
  <Company/>
  <LinksUpToDate>false</LinksUpToDate>
  <CharactersWithSpaces>53853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Sashin Singh</cp:lastModifiedBy>
  <cp:revision>2</cp:revision>
  <dcterms:created xsi:type="dcterms:W3CDTF">2026-05-26T09:24:00Z</dcterms:created>
  <dcterms:modified xsi:type="dcterms:W3CDTF">2026-05-26T09:24:00Z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bd2b273e-12a4-4d19-ae64-4cb7a92e8fb6</vt:lpwstr>
  </property>
</Properties>
</file>